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44" w:rsidRPr="00C27944" w:rsidRDefault="00C27944" w:rsidP="00C27944">
      <w:pPr>
        <w:spacing w:after="0" w:line="240" w:lineRule="auto"/>
        <w:jc w:val="center"/>
        <w:outlineLvl w:val="0"/>
        <w:rPr>
          <w:rFonts w:ascii="Times New Roman" w:eastAsia="Times New Roman" w:hAnsi="Times New Roman" w:cs="Times New Roman"/>
          <w:b/>
          <w:bCs/>
          <w:kern w:val="36"/>
          <w:sz w:val="32"/>
          <w:szCs w:val="32"/>
          <w:lang w:eastAsia="ru-RU"/>
        </w:rPr>
      </w:pPr>
      <w:r w:rsidRPr="00C27944">
        <w:rPr>
          <w:rFonts w:ascii="Times New Roman" w:eastAsia="Times New Roman" w:hAnsi="Times New Roman" w:cs="Times New Roman"/>
          <w:b/>
          <w:bCs/>
          <w:kern w:val="36"/>
          <w:sz w:val="32"/>
          <w:szCs w:val="32"/>
          <w:lang w:eastAsia="ru-RU"/>
        </w:rPr>
        <w:t>Об утверждении перечня показаний и противопоказаний для обеспечения инвалидов техническими средствами реабилитации (с изменениями на 22 июля 2015 года)</w:t>
      </w:r>
    </w:p>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br/>
        <w:t>МИНИСТЕРСТВО ТРУДА И СОЦИАЛЬНОЙ ЗАЩИТЫ РОССИЙСКОЙ ФЕДЕРАЦИИ</w:t>
      </w:r>
    </w:p>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ПРИКАЗ</w:t>
      </w:r>
    </w:p>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 9 декабря 2014 года N 998н </w:t>
      </w:r>
    </w:p>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t xml:space="preserve">Об утверждении </w:t>
      </w:r>
      <w:hyperlink r:id="rId4" w:history="1">
        <w:r w:rsidRPr="00C27944">
          <w:rPr>
            <w:rFonts w:ascii="Times New Roman" w:eastAsia="Times New Roman" w:hAnsi="Times New Roman" w:cs="Times New Roman"/>
            <w:color w:val="0000FF"/>
            <w:sz w:val="24"/>
            <w:szCs w:val="24"/>
            <w:u w:val="single"/>
            <w:lang w:eastAsia="ru-RU"/>
          </w:rPr>
          <w:t>перечня показаний и противопоказаний для обеспечения инвалидов техническими средствами реабилитации</w:t>
        </w:r>
      </w:hyperlink>
      <w:r w:rsidRPr="00C27944">
        <w:rPr>
          <w:rFonts w:ascii="Times New Roman" w:eastAsia="Times New Roman" w:hAnsi="Times New Roman" w:cs="Times New Roman"/>
          <w:sz w:val="24"/>
          <w:szCs w:val="24"/>
          <w:lang w:eastAsia="ru-RU"/>
        </w:rPr>
        <w:t xml:space="preserve"> </w:t>
      </w:r>
    </w:p>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 изменениями на 22 июля 2015 года)</w:t>
      </w:r>
    </w:p>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____________________________________________________________________ </w:t>
      </w:r>
      <w:r w:rsidRPr="00C27944">
        <w:rPr>
          <w:rFonts w:ascii="Times New Roman" w:eastAsia="Times New Roman" w:hAnsi="Times New Roman" w:cs="Times New Roman"/>
          <w:sz w:val="24"/>
          <w:szCs w:val="24"/>
          <w:lang w:eastAsia="ru-RU"/>
        </w:rPr>
        <w:br/>
        <w:t xml:space="preserve">Документ с изменениями, внесенными: </w:t>
      </w:r>
      <w:r w:rsidRPr="00C27944">
        <w:rPr>
          <w:rFonts w:ascii="Times New Roman" w:eastAsia="Times New Roman" w:hAnsi="Times New Roman" w:cs="Times New Roman"/>
          <w:sz w:val="24"/>
          <w:szCs w:val="24"/>
          <w:lang w:eastAsia="ru-RU"/>
        </w:rPr>
        <w:br/>
      </w:r>
      <w:hyperlink r:id="rId5"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 xml:space="preserve"> (Официальный интернет-портал правовой информации </w:t>
      </w:r>
      <w:proofErr w:type="spellStart"/>
      <w:r w:rsidRPr="00C27944">
        <w:rPr>
          <w:rFonts w:ascii="Times New Roman" w:eastAsia="Times New Roman" w:hAnsi="Times New Roman" w:cs="Times New Roman"/>
          <w:sz w:val="24"/>
          <w:szCs w:val="24"/>
          <w:lang w:eastAsia="ru-RU"/>
        </w:rPr>
        <w:t>www.pravo.gov.ru</w:t>
      </w:r>
      <w:proofErr w:type="spellEnd"/>
      <w:r w:rsidRPr="00C27944">
        <w:rPr>
          <w:rFonts w:ascii="Times New Roman" w:eastAsia="Times New Roman" w:hAnsi="Times New Roman" w:cs="Times New Roman"/>
          <w:sz w:val="24"/>
          <w:szCs w:val="24"/>
          <w:lang w:eastAsia="ru-RU"/>
        </w:rPr>
        <w:t xml:space="preserve">, 14.08.2015, N 0001201508140034). </w:t>
      </w:r>
      <w:r w:rsidRPr="00C27944">
        <w:rPr>
          <w:rFonts w:ascii="Times New Roman" w:eastAsia="Times New Roman" w:hAnsi="Times New Roman" w:cs="Times New Roman"/>
          <w:sz w:val="24"/>
          <w:szCs w:val="24"/>
          <w:lang w:eastAsia="ru-RU"/>
        </w:rPr>
        <w:br/>
        <w:t>____________________________________________________________________</w:t>
      </w:r>
    </w:p>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r>
      <w:proofErr w:type="gramStart"/>
      <w:r w:rsidRPr="00C27944">
        <w:rPr>
          <w:rFonts w:ascii="Times New Roman" w:eastAsia="Times New Roman" w:hAnsi="Times New Roman" w:cs="Times New Roman"/>
          <w:sz w:val="24"/>
          <w:szCs w:val="24"/>
          <w:lang w:eastAsia="ru-RU"/>
        </w:rPr>
        <w:t xml:space="preserve">В соответствии с </w:t>
      </w:r>
      <w:hyperlink r:id="rId6" w:history="1">
        <w:r w:rsidRPr="00C27944">
          <w:rPr>
            <w:rFonts w:ascii="Times New Roman" w:eastAsia="Times New Roman" w:hAnsi="Times New Roman" w:cs="Times New Roman"/>
            <w:color w:val="0000FF"/>
            <w:sz w:val="24"/>
            <w:szCs w:val="24"/>
            <w:u w:val="single"/>
            <w:lang w:eastAsia="ru-RU"/>
          </w:rPr>
          <w:t>подпунктом 5.2.107 Положения о Министерстве труда и социальной защиты Российской Федерации</w:t>
        </w:r>
      </w:hyperlink>
      <w:r w:rsidRPr="00C27944">
        <w:rPr>
          <w:rFonts w:ascii="Times New Roman" w:eastAsia="Times New Roman" w:hAnsi="Times New Roman" w:cs="Times New Roman"/>
          <w:sz w:val="24"/>
          <w:szCs w:val="24"/>
          <w:lang w:eastAsia="ru-RU"/>
        </w:rPr>
        <w:t xml:space="preserve">, утвержденного </w:t>
      </w:r>
      <w:hyperlink r:id="rId7" w:history="1">
        <w:r w:rsidRPr="00C2794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июня 2012 года N 610</w:t>
        </w:r>
      </w:hyperlink>
      <w:r w:rsidRPr="00C27944">
        <w:rPr>
          <w:rFonts w:ascii="Times New Roman" w:eastAsia="Times New Roman" w:hAnsi="Times New Roman" w:cs="Times New Roman"/>
          <w:sz w:val="24"/>
          <w:szCs w:val="24"/>
          <w:lang w:eastAsia="ru-RU"/>
        </w:rPr>
        <w:t xml:space="preserve"> (Собрание законодательства Российской Федерации, 2012, N 26, ст.3528; 2013, N 22, ст.2809; N 36, ст.4578; N 37, ст.4703; N 45, ст.5822;</w:t>
      </w:r>
      <w:proofErr w:type="gramEnd"/>
      <w:r w:rsidRPr="00C27944">
        <w:rPr>
          <w:rFonts w:ascii="Times New Roman" w:eastAsia="Times New Roman" w:hAnsi="Times New Roman" w:cs="Times New Roman"/>
          <w:sz w:val="24"/>
          <w:szCs w:val="24"/>
          <w:lang w:eastAsia="ru-RU"/>
        </w:rPr>
        <w:t xml:space="preserve"> </w:t>
      </w:r>
      <w:proofErr w:type="gramStart"/>
      <w:r w:rsidRPr="00C27944">
        <w:rPr>
          <w:rFonts w:ascii="Times New Roman" w:eastAsia="Times New Roman" w:hAnsi="Times New Roman" w:cs="Times New Roman"/>
          <w:sz w:val="24"/>
          <w:szCs w:val="24"/>
          <w:lang w:eastAsia="ru-RU"/>
        </w:rPr>
        <w:t xml:space="preserve">N 46, ст.5952; 2014, N 21, ст.2710; N 32, ст.4499; N 36, ст.4868), </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t>приказываю:</w:t>
      </w:r>
      <w:r w:rsidRPr="00C27944">
        <w:rPr>
          <w:rFonts w:ascii="Times New Roman" w:eastAsia="Times New Roman" w:hAnsi="Times New Roman" w:cs="Times New Roman"/>
          <w:sz w:val="24"/>
          <w:szCs w:val="24"/>
          <w:lang w:eastAsia="ru-RU"/>
        </w:rPr>
        <w:br/>
      </w:r>
      <w:proofErr w:type="gramEnd"/>
    </w:p>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 Утвердить перечень показаний и противопоказаний для обеспечения инвалидов техническими средствами реабилитации согласно </w:t>
      </w:r>
      <w:hyperlink r:id="rId8" w:history="1">
        <w:r w:rsidRPr="00C27944">
          <w:rPr>
            <w:rFonts w:ascii="Times New Roman" w:eastAsia="Times New Roman" w:hAnsi="Times New Roman" w:cs="Times New Roman"/>
            <w:color w:val="0000FF"/>
            <w:sz w:val="24"/>
            <w:szCs w:val="24"/>
            <w:u w:val="single"/>
            <w:lang w:eastAsia="ru-RU"/>
          </w:rPr>
          <w:t>приложению</w:t>
        </w:r>
      </w:hyperlink>
      <w:r w:rsidRPr="00C27944">
        <w:rPr>
          <w:rFonts w:ascii="Times New Roman" w:eastAsia="Times New Roman" w:hAnsi="Times New Roman" w:cs="Times New Roman"/>
          <w:sz w:val="24"/>
          <w:szCs w:val="24"/>
          <w:lang w:eastAsia="ru-RU"/>
        </w:rPr>
        <w:t>.</w:t>
      </w:r>
      <w:r w:rsidRPr="00C27944">
        <w:rPr>
          <w:rFonts w:ascii="Times New Roman" w:eastAsia="Times New Roman" w:hAnsi="Times New Roman" w:cs="Times New Roman"/>
          <w:sz w:val="24"/>
          <w:szCs w:val="24"/>
          <w:lang w:eastAsia="ru-RU"/>
        </w:rPr>
        <w:br/>
      </w:r>
    </w:p>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 Признать утратившим силу </w:t>
      </w:r>
      <w:hyperlink r:id="rId9" w:history="1">
        <w:r w:rsidRPr="00C27944">
          <w:rPr>
            <w:rFonts w:ascii="Times New Roman" w:eastAsia="Times New Roman" w:hAnsi="Times New Roman" w:cs="Times New Roman"/>
            <w:color w:val="0000FF"/>
            <w:sz w:val="24"/>
            <w:szCs w:val="24"/>
            <w:u w:val="single"/>
            <w:lang w:eastAsia="ru-RU"/>
          </w:rPr>
          <w:t>приказ Министерства труда и социальной защиты Российской Федерации от 18 февраля 2013 года N 65н "Об утверждении перечня показаний и противопоказаний для обеспечения инвалидов техническими средствами реабилитации"</w:t>
        </w:r>
      </w:hyperlink>
      <w:r w:rsidRPr="00C27944">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27 марта 2013 года N 27906).</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r>
    </w:p>
    <w:p w:rsidR="00C27944" w:rsidRPr="00C27944" w:rsidRDefault="00C27944" w:rsidP="00C27944">
      <w:pPr>
        <w:spacing w:after="0" w:line="240" w:lineRule="auto"/>
        <w:jc w:val="right"/>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Министр</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М.А.Топилин</w:t>
      </w:r>
      <w:proofErr w:type="spellEnd"/>
    </w:p>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br/>
        <w:t>Зарегистрировано</w:t>
      </w:r>
      <w:r w:rsidRPr="00C27944">
        <w:rPr>
          <w:rFonts w:ascii="Times New Roman" w:eastAsia="Times New Roman" w:hAnsi="Times New Roman" w:cs="Times New Roman"/>
          <w:sz w:val="24"/>
          <w:szCs w:val="24"/>
          <w:lang w:eastAsia="ru-RU"/>
        </w:rPr>
        <w:br/>
        <w:t>в Министерстве юстиции</w:t>
      </w:r>
      <w:r w:rsidRPr="00C27944">
        <w:rPr>
          <w:rFonts w:ascii="Times New Roman" w:eastAsia="Times New Roman" w:hAnsi="Times New Roman" w:cs="Times New Roman"/>
          <w:sz w:val="24"/>
          <w:szCs w:val="24"/>
          <w:lang w:eastAsia="ru-RU"/>
        </w:rPr>
        <w:br/>
        <w:t>Российской Федерации</w:t>
      </w:r>
      <w:r w:rsidRPr="00C27944">
        <w:rPr>
          <w:rFonts w:ascii="Times New Roman" w:eastAsia="Times New Roman" w:hAnsi="Times New Roman" w:cs="Times New Roman"/>
          <w:sz w:val="24"/>
          <w:szCs w:val="24"/>
          <w:lang w:eastAsia="ru-RU"/>
        </w:rPr>
        <w:br/>
        <w:t>27 января 2015 года,</w:t>
      </w:r>
      <w:r w:rsidRPr="00C27944">
        <w:rPr>
          <w:rFonts w:ascii="Times New Roman" w:eastAsia="Times New Roman" w:hAnsi="Times New Roman" w:cs="Times New Roman"/>
          <w:sz w:val="24"/>
          <w:szCs w:val="24"/>
          <w:lang w:eastAsia="ru-RU"/>
        </w:rPr>
        <w:br/>
      </w:r>
      <w:proofErr w:type="gramStart"/>
      <w:r w:rsidRPr="00C27944">
        <w:rPr>
          <w:rFonts w:ascii="Times New Roman" w:eastAsia="Times New Roman" w:hAnsi="Times New Roman" w:cs="Times New Roman"/>
          <w:sz w:val="24"/>
          <w:szCs w:val="24"/>
          <w:lang w:eastAsia="ru-RU"/>
        </w:rPr>
        <w:t>регистрационный</w:t>
      </w:r>
      <w:proofErr w:type="gramEnd"/>
      <w:r w:rsidRPr="00C27944">
        <w:rPr>
          <w:rFonts w:ascii="Times New Roman" w:eastAsia="Times New Roman" w:hAnsi="Times New Roman" w:cs="Times New Roman"/>
          <w:sz w:val="24"/>
          <w:szCs w:val="24"/>
          <w:lang w:eastAsia="ru-RU"/>
        </w:rPr>
        <w:t xml:space="preserve"> N 35747 </w:t>
      </w:r>
    </w:p>
    <w:p w:rsidR="00C27944" w:rsidRPr="00C27944" w:rsidRDefault="00C27944" w:rsidP="00C27944">
      <w:pPr>
        <w:spacing w:after="0" w:line="240" w:lineRule="auto"/>
        <w:outlineLvl w:val="1"/>
        <w:rPr>
          <w:rFonts w:ascii="Times New Roman" w:eastAsia="Times New Roman" w:hAnsi="Times New Roman" w:cs="Times New Roman"/>
          <w:b/>
          <w:bCs/>
          <w:sz w:val="36"/>
          <w:szCs w:val="36"/>
          <w:lang w:eastAsia="ru-RU"/>
        </w:rPr>
      </w:pPr>
      <w:r w:rsidRPr="00C27944">
        <w:rPr>
          <w:rFonts w:ascii="Times New Roman" w:eastAsia="Times New Roman" w:hAnsi="Times New Roman" w:cs="Times New Roman"/>
          <w:b/>
          <w:bCs/>
          <w:sz w:val="36"/>
          <w:szCs w:val="36"/>
          <w:lang w:eastAsia="ru-RU"/>
        </w:rPr>
        <w:t>Приложение. Перечень показаний и противопоказаний для обеспечения инвалидов техническими средствами реабилитации</w:t>
      </w:r>
    </w:p>
    <w:p w:rsidR="00C27944" w:rsidRPr="00C27944" w:rsidRDefault="00C27944" w:rsidP="00C27944">
      <w:pPr>
        <w:spacing w:after="0" w:line="240" w:lineRule="auto"/>
        <w:jc w:val="right"/>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br/>
        <w:t>Приложение</w:t>
      </w:r>
      <w:r w:rsidRPr="00C27944">
        <w:rPr>
          <w:rFonts w:ascii="Times New Roman" w:eastAsia="Times New Roman" w:hAnsi="Times New Roman" w:cs="Times New Roman"/>
          <w:sz w:val="24"/>
          <w:szCs w:val="24"/>
          <w:lang w:eastAsia="ru-RU"/>
        </w:rPr>
        <w:br/>
        <w:t>к приказу</w:t>
      </w:r>
      <w:r w:rsidRPr="00C27944">
        <w:rPr>
          <w:rFonts w:ascii="Times New Roman" w:eastAsia="Times New Roman" w:hAnsi="Times New Roman" w:cs="Times New Roman"/>
          <w:sz w:val="24"/>
          <w:szCs w:val="24"/>
          <w:lang w:eastAsia="ru-RU"/>
        </w:rPr>
        <w:br/>
        <w:t>Министерства труда и</w:t>
      </w:r>
      <w:r w:rsidRPr="00C27944">
        <w:rPr>
          <w:rFonts w:ascii="Times New Roman" w:eastAsia="Times New Roman" w:hAnsi="Times New Roman" w:cs="Times New Roman"/>
          <w:sz w:val="24"/>
          <w:szCs w:val="24"/>
          <w:lang w:eastAsia="ru-RU"/>
        </w:rPr>
        <w:br/>
        <w:t>социальной защиты</w:t>
      </w:r>
      <w:r w:rsidRPr="00C27944">
        <w:rPr>
          <w:rFonts w:ascii="Times New Roman" w:eastAsia="Times New Roman" w:hAnsi="Times New Roman" w:cs="Times New Roman"/>
          <w:sz w:val="24"/>
          <w:szCs w:val="24"/>
          <w:lang w:eastAsia="ru-RU"/>
        </w:rPr>
        <w:br/>
        <w:t>Российской Федерации</w:t>
      </w:r>
      <w:r w:rsidRPr="00C27944">
        <w:rPr>
          <w:rFonts w:ascii="Times New Roman" w:eastAsia="Times New Roman" w:hAnsi="Times New Roman" w:cs="Times New Roman"/>
          <w:sz w:val="24"/>
          <w:szCs w:val="24"/>
          <w:lang w:eastAsia="ru-RU"/>
        </w:rPr>
        <w:br/>
        <w:t>от 9 декабря 2014 года N 998н</w:t>
      </w:r>
    </w:p>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 изменениями на 22 июля 2015 года)</w:t>
      </w:r>
    </w:p>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911"/>
        <w:gridCol w:w="30"/>
        <w:gridCol w:w="1317"/>
        <w:gridCol w:w="30"/>
        <w:gridCol w:w="3516"/>
        <w:gridCol w:w="30"/>
        <w:gridCol w:w="3545"/>
        <w:gridCol w:w="30"/>
        <w:gridCol w:w="3251"/>
      </w:tblGrid>
      <w:tr w:rsidR="00C27944" w:rsidRPr="00C27944" w:rsidTr="00C27944">
        <w:trPr>
          <w:trHeight w:val="15"/>
          <w:tblCellSpacing w:w="15" w:type="dxa"/>
        </w:trPr>
        <w:tc>
          <w:tcPr>
            <w:tcW w:w="2957"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1294" w:type="dxa"/>
            <w:gridSpan w:val="3"/>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r>
      <w:tr w:rsidR="00C27944" w:rsidRPr="00C27944" w:rsidTr="00C2794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Пункт раздела</w:t>
            </w:r>
            <w:r w:rsidRPr="00C27944">
              <w:rPr>
                <w:rFonts w:ascii="Times New Roman" w:eastAsia="Times New Roman" w:hAnsi="Times New Roman" w:cs="Times New Roman"/>
                <w:sz w:val="24"/>
                <w:szCs w:val="24"/>
                <w:lang w:eastAsia="ru-RU"/>
              </w:rPr>
              <w:br/>
              <w:t>"Технические</w:t>
            </w:r>
            <w:r w:rsidRPr="00C27944">
              <w:rPr>
                <w:rFonts w:ascii="Times New Roman" w:eastAsia="Times New Roman" w:hAnsi="Times New Roman" w:cs="Times New Roman"/>
                <w:sz w:val="24"/>
                <w:szCs w:val="24"/>
                <w:lang w:eastAsia="ru-RU"/>
              </w:rPr>
              <w:br/>
              <w:t>средства</w:t>
            </w:r>
            <w:r w:rsidRPr="00C27944">
              <w:rPr>
                <w:rFonts w:ascii="Times New Roman" w:eastAsia="Times New Roman" w:hAnsi="Times New Roman" w:cs="Times New Roman"/>
                <w:sz w:val="24"/>
                <w:szCs w:val="24"/>
                <w:lang w:eastAsia="ru-RU"/>
              </w:rPr>
              <w:br/>
              <w:t>реабилитации"</w:t>
            </w:r>
            <w:r w:rsidRPr="00C27944">
              <w:rPr>
                <w:rFonts w:ascii="Times New Roman" w:eastAsia="Times New Roman" w:hAnsi="Times New Roman" w:cs="Times New Roman"/>
                <w:sz w:val="24"/>
                <w:szCs w:val="24"/>
                <w:lang w:eastAsia="ru-RU"/>
              </w:rPr>
              <w:br/>
              <w:t>федерального</w:t>
            </w:r>
            <w:r w:rsidRPr="00C27944">
              <w:rPr>
                <w:rFonts w:ascii="Times New Roman" w:eastAsia="Times New Roman" w:hAnsi="Times New Roman" w:cs="Times New Roman"/>
                <w:sz w:val="24"/>
                <w:szCs w:val="24"/>
                <w:lang w:eastAsia="ru-RU"/>
              </w:rPr>
              <w:br/>
              <w:t>перечня</w:t>
            </w:r>
            <w:r w:rsidRPr="00C27944">
              <w:rPr>
                <w:rFonts w:ascii="Times New Roman" w:eastAsia="Times New Roman" w:hAnsi="Times New Roman" w:cs="Times New Roman"/>
                <w:sz w:val="24"/>
                <w:szCs w:val="24"/>
                <w:lang w:eastAsia="ru-RU"/>
              </w:rPr>
              <w:br/>
              <w:t>реабилитационных</w:t>
            </w:r>
            <w:r w:rsidRPr="00C27944">
              <w:rPr>
                <w:rFonts w:ascii="Times New Roman" w:eastAsia="Times New Roman" w:hAnsi="Times New Roman" w:cs="Times New Roman"/>
                <w:sz w:val="24"/>
                <w:szCs w:val="24"/>
                <w:lang w:eastAsia="ru-RU"/>
              </w:rPr>
              <w:br/>
              <w:t>мероприятий,</w:t>
            </w:r>
            <w:r w:rsidRPr="00C27944">
              <w:rPr>
                <w:rFonts w:ascii="Times New Roman" w:eastAsia="Times New Roman" w:hAnsi="Times New Roman" w:cs="Times New Roman"/>
                <w:sz w:val="24"/>
                <w:szCs w:val="24"/>
                <w:lang w:eastAsia="ru-RU"/>
              </w:rPr>
              <w:br/>
              <w:t>технических средств</w:t>
            </w:r>
            <w:r w:rsidRPr="00C27944">
              <w:rPr>
                <w:rFonts w:ascii="Times New Roman" w:eastAsia="Times New Roman" w:hAnsi="Times New Roman" w:cs="Times New Roman"/>
                <w:sz w:val="24"/>
                <w:szCs w:val="24"/>
                <w:lang w:eastAsia="ru-RU"/>
              </w:rPr>
              <w:br/>
              <w:t>реабилитации и</w:t>
            </w:r>
            <w:r w:rsidRPr="00C27944">
              <w:rPr>
                <w:rFonts w:ascii="Times New Roman" w:eastAsia="Times New Roman" w:hAnsi="Times New Roman" w:cs="Times New Roman"/>
                <w:sz w:val="24"/>
                <w:szCs w:val="24"/>
                <w:lang w:eastAsia="ru-RU"/>
              </w:rPr>
              <w:br/>
              <w:t>услуг,</w:t>
            </w:r>
            <w:r w:rsidRPr="00C27944">
              <w:rPr>
                <w:rFonts w:ascii="Times New Roman" w:eastAsia="Times New Roman" w:hAnsi="Times New Roman" w:cs="Times New Roman"/>
                <w:sz w:val="24"/>
                <w:szCs w:val="24"/>
                <w:lang w:eastAsia="ru-RU"/>
              </w:rPr>
              <w:br/>
              <w:t>предоставляемых</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инвалиду</w:t>
            </w:r>
            <w:r w:rsidRPr="00C27944">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6.75pt;height:17.25pt"/>
              </w:pict>
            </w:r>
            <w:r w:rsidRPr="00C27944">
              <w:rPr>
                <w:rFonts w:ascii="Times New Roman" w:eastAsia="Times New Roman" w:hAnsi="Times New Roman" w:cs="Times New Roman"/>
                <w:sz w:val="24"/>
                <w:szCs w:val="24"/>
                <w:lang w:eastAsia="ru-RU"/>
              </w:rPr>
              <w:t xml:space="preserve">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Номер вида </w:t>
            </w:r>
            <w:proofErr w:type="spellStart"/>
            <w:r w:rsidRPr="00C27944">
              <w:rPr>
                <w:rFonts w:ascii="Times New Roman" w:eastAsia="Times New Roman" w:hAnsi="Times New Roman" w:cs="Times New Roman"/>
                <w:sz w:val="24"/>
                <w:szCs w:val="24"/>
                <w:lang w:eastAsia="ru-RU"/>
              </w:rPr>
              <w:t>техн</w:t>
            </w:r>
            <w:proofErr w:type="gramStart"/>
            <w:r w:rsidRPr="00C27944">
              <w:rPr>
                <w:rFonts w:ascii="Times New Roman" w:eastAsia="Times New Roman" w:hAnsi="Times New Roman" w:cs="Times New Roman"/>
                <w:sz w:val="24"/>
                <w:szCs w:val="24"/>
                <w:lang w:eastAsia="ru-RU"/>
              </w:rPr>
              <w:t>и</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ческого</w:t>
            </w:r>
            <w:proofErr w:type="spellEnd"/>
            <w:r w:rsidRPr="00C27944">
              <w:rPr>
                <w:rFonts w:ascii="Times New Roman" w:eastAsia="Times New Roman" w:hAnsi="Times New Roman" w:cs="Times New Roman"/>
                <w:sz w:val="24"/>
                <w:szCs w:val="24"/>
                <w:lang w:eastAsia="ru-RU"/>
              </w:rPr>
              <w:t xml:space="preserve"> средства </w:t>
            </w:r>
            <w:proofErr w:type="spellStart"/>
            <w:r w:rsidRPr="00C27944">
              <w:rPr>
                <w:rFonts w:ascii="Times New Roman" w:eastAsia="Times New Roman" w:hAnsi="Times New Roman" w:cs="Times New Roman"/>
                <w:sz w:val="24"/>
                <w:szCs w:val="24"/>
                <w:lang w:eastAsia="ru-RU"/>
              </w:rPr>
              <w:t>реаби</w:t>
            </w:r>
            <w:proofErr w:type="spellEnd"/>
            <w:r w:rsidRPr="00C27944">
              <w:rPr>
                <w:rFonts w:ascii="Times New Roman" w:eastAsia="Times New Roman" w:hAnsi="Times New Roman" w:cs="Times New Roman"/>
                <w:sz w:val="24"/>
                <w:szCs w:val="24"/>
                <w:lang w:eastAsia="ru-RU"/>
              </w:rPr>
              <w:t>-</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литации</w:t>
            </w:r>
            <w:proofErr w:type="spellEnd"/>
            <w:r w:rsidRPr="00C27944">
              <w:rPr>
                <w:rFonts w:ascii="Times New Roman" w:eastAsia="Times New Roman" w:hAnsi="Times New Roman" w:cs="Times New Roman"/>
                <w:sz w:val="24"/>
                <w:szCs w:val="24"/>
                <w:lang w:eastAsia="ru-RU"/>
              </w:rPr>
              <w:t xml:space="preserve"> (изделия)</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Вид технического средства реабилитации (изделия)</w:t>
            </w:r>
            <w:r w:rsidRPr="00C27944">
              <w:rPr>
                <w:rFonts w:ascii="Times New Roman" w:eastAsia="Times New Roman" w:hAnsi="Times New Roman" w:cs="Times New Roman"/>
                <w:sz w:val="24"/>
                <w:szCs w:val="24"/>
                <w:lang w:eastAsia="ru-RU"/>
              </w:rPr>
              <w:pict>
                <v:shape id="_x0000_i1026"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Медицинские показания для обеспечения инвалидов техническими средствами реабилитации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Медицинские противопоказания для обеспечения инвалидов техническими средствами реабилитации</w:t>
            </w:r>
            <w:r w:rsidRPr="00C27944">
              <w:rPr>
                <w:rFonts w:ascii="Times New Roman" w:eastAsia="Times New Roman" w:hAnsi="Times New Roman" w:cs="Times New Roman"/>
                <w:sz w:val="24"/>
                <w:szCs w:val="24"/>
                <w:lang w:eastAsia="ru-RU"/>
              </w:rPr>
              <w:pict>
                <v:shape id="_x0000_i1027"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1496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________________</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pict>
                <v:shape id="_x0000_i1028"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6.75pt;height:17.25pt"/>
              </w:pict>
            </w:r>
            <w:proofErr w:type="gramStart"/>
            <w:r w:rsidRPr="00C27944">
              <w:rPr>
                <w:rFonts w:ascii="Times New Roman" w:eastAsia="Times New Roman" w:hAnsi="Times New Roman" w:cs="Times New Roman"/>
                <w:sz w:val="24"/>
                <w:szCs w:val="24"/>
                <w:lang w:eastAsia="ru-RU"/>
              </w:rPr>
              <w:t>Утвержден</w:t>
            </w:r>
            <w:proofErr w:type="gramEnd"/>
            <w:r w:rsidRPr="00C27944">
              <w:rPr>
                <w:rFonts w:ascii="Times New Roman" w:eastAsia="Times New Roman" w:hAnsi="Times New Roman" w:cs="Times New Roman"/>
                <w:sz w:val="24"/>
                <w:szCs w:val="24"/>
                <w:lang w:eastAsia="ru-RU"/>
              </w:rPr>
              <w:t xml:space="preserve"> </w:t>
            </w:r>
            <w:hyperlink r:id="rId10" w:history="1">
              <w:r w:rsidRPr="00C27944">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30 декабря 2005 года N 2347-р</w:t>
              </w:r>
            </w:hyperlink>
            <w:r w:rsidRPr="00C27944">
              <w:rPr>
                <w:rFonts w:ascii="Times New Roman" w:eastAsia="Times New Roman" w:hAnsi="Times New Roman" w:cs="Times New Roman"/>
                <w:sz w:val="24"/>
                <w:szCs w:val="24"/>
                <w:lang w:eastAsia="ru-RU"/>
              </w:rPr>
              <w:t xml:space="preserve"> (Собрание законодательства Российской Федерации, 2006, N 4, ст.453; 2010, N 47, ст.6186; 2013, N 12, ст.1319; 2014, N 38, ст.5096).</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pict>
                <v:shape id="_x0000_i1029"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Вид технического средства реабилитации подбирается инвалиду индивидуально, исходя из нарушений функций организма, не ниже установленных настоящим приказом, с учетом условий использования технического средства реабилитации в целях компенсации или устранения имеющихся у него стойких ограничений жизнедеятельности.</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pict>
                <v:shape id="_x0000_i1030"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Медицинские противопоказания для обеспечения инвалидов техническими средствами реабилитации являются основанием для подбора иного показанного технического средства реабилитации.</w:t>
            </w:r>
            <w:r w:rsidRPr="00C27944">
              <w:rPr>
                <w:rFonts w:ascii="Times New Roman" w:eastAsia="Times New Roman" w:hAnsi="Times New Roman" w:cs="Times New Roman"/>
                <w:sz w:val="24"/>
                <w:szCs w:val="24"/>
                <w:lang w:eastAsia="ru-RU"/>
              </w:rPr>
              <w:br/>
            </w:r>
          </w:p>
        </w:tc>
      </w:tr>
      <w:tr w:rsidR="00C27944" w:rsidRPr="00C27944" w:rsidTr="00C2794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jc w:val="center"/>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5 </w:t>
            </w:r>
          </w:p>
        </w:tc>
      </w:tr>
      <w:tr w:rsidR="00C27944" w:rsidRPr="00C27944" w:rsidTr="00C27944">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 Трости опорные и тактильные, костыли, опоры, поручни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регулируемая по высоте, без устройства противоскольжения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нарушения статодинамических функций вследствие заболеваний, последствий травм и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выраженные или </w:t>
            </w:r>
          </w:p>
        </w:tc>
      </w:tr>
      <w:tr w:rsidR="00C27944" w:rsidRPr="00C27944" w:rsidTr="00C27944">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деформаций нижних конечностей, таза и позвоночника, в том числе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статодинамических функций верхних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заболеваний, последствий травм, деформаций тазобедренного</w:t>
            </w:r>
            <w:r w:rsidRPr="00C27944">
              <w:rPr>
                <w:rFonts w:ascii="Times New Roman" w:eastAsia="Times New Roman" w:hAnsi="Times New Roman" w:cs="Times New Roman"/>
                <w:sz w:val="24"/>
                <w:szCs w:val="24"/>
                <w:lang w:eastAsia="ru-RU"/>
              </w:rPr>
              <w:br/>
              <w:t xml:space="preserve">сустава (умеренно выраженная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конечностей; выраженные или значительно выраженные нарушения статики и координации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не регулируемая по высоте, с устройством ' </w:t>
            </w:r>
            <w:r w:rsidRPr="00C27944">
              <w:rPr>
                <w:rFonts w:ascii="Times New Roman" w:eastAsia="Times New Roman" w:hAnsi="Times New Roman" w:cs="Times New Roman"/>
                <w:sz w:val="24"/>
                <w:szCs w:val="24"/>
                <w:lang w:eastAsia="ru-RU"/>
              </w:rPr>
              <w:lastRenderedPageBreak/>
              <w:t xml:space="preserve">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контрактура с болевым синдромом); коленного сустава (выраженная </w:t>
            </w:r>
            <w:r w:rsidRPr="00C27944">
              <w:rPr>
                <w:rFonts w:ascii="Times New Roman" w:eastAsia="Times New Roman" w:hAnsi="Times New Roman" w:cs="Times New Roman"/>
                <w:sz w:val="24"/>
                <w:szCs w:val="24"/>
                <w:lang w:eastAsia="ru-RU"/>
              </w:rPr>
              <w:lastRenderedPageBreak/>
              <w:t xml:space="preserve">контрактура с болевым синдромом);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движений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с анатомической ручкой,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голеностопного сустава (резко выраженная контрактура или анкилоз с порочным положением стопы) нижней конечности; заболеваний,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с анатомической ручкой,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последствий травм, деформаций костей нижней конечности (с искривлением и укорочением конечности более 7 см; ложным суставом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с анатомической ручкой,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бедренной кости, обеих костей голени; хроническим рецидивирующим остеомиелитом, </w:t>
            </w:r>
            <w:proofErr w:type="spellStart"/>
            <w:r w:rsidRPr="00C27944">
              <w:rPr>
                <w:rFonts w:ascii="Times New Roman" w:eastAsia="Times New Roman" w:hAnsi="Times New Roman" w:cs="Times New Roman"/>
                <w:sz w:val="24"/>
                <w:szCs w:val="24"/>
                <w:lang w:eastAsia="ru-RU"/>
              </w:rPr>
              <w:t>подострым</w:t>
            </w:r>
            <w:proofErr w:type="spellEnd"/>
            <w:r w:rsidRPr="00C27944">
              <w:rPr>
                <w:rFonts w:ascii="Times New Roman" w:eastAsia="Times New Roman" w:hAnsi="Times New Roman" w:cs="Times New Roman"/>
                <w:sz w:val="24"/>
                <w:szCs w:val="24"/>
                <w:lang w:eastAsia="ru-RU"/>
              </w:rPr>
              <w:t xml:space="preserve"> остеомиелитом); деформаций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6-08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опорная с анатомической ручкой, не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стоп; последствий травм, деформаций таза; заболеваний, последствий травм, деформаций позвоночника при наличии болевого синдрома;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болевом синдроме и/или осложнениях после </w:t>
            </w:r>
            <w:proofErr w:type="spellStart"/>
            <w:r w:rsidRPr="00C27944">
              <w:rPr>
                <w:rFonts w:ascii="Times New Roman" w:eastAsia="Times New Roman" w:hAnsi="Times New Roman" w:cs="Times New Roman"/>
                <w:sz w:val="24"/>
                <w:szCs w:val="24"/>
                <w:lang w:eastAsia="ru-RU"/>
              </w:rPr>
              <w:t>эндопротезирования</w:t>
            </w:r>
            <w:proofErr w:type="spellEnd"/>
            <w:r w:rsidRPr="00C27944">
              <w:rPr>
                <w:rFonts w:ascii="Times New Roman" w:eastAsia="Times New Roman" w:hAnsi="Times New Roman" w:cs="Times New Roman"/>
                <w:sz w:val="24"/>
                <w:szCs w:val="24"/>
                <w:lang w:eastAsia="ru-RU"/>
              </w:rPr>
              <w:t xml:space="preserve"> сустава нижней конечности; ампутационной или врожденной культи одной нижней конечности (протезированной); заболеваний, последствий травм центральной, </w:t>
            </w:r>
            <w:r w:rsidRPr="00C27944">
              <w:rPr>
                <w:rFonts w:ascii="Times New Roman" w:eastAsia="Times New Roman" w:hAnsi="Times New Roman" w:cs="Times New Roman"/>
                <w:sz w:val="24"/>
                <w:szCs w:val="24"/>
                <w:lang w:eastAsia="ru-RU"/>
              </w:rPr>
              <w:lastRenderedPageBreak/>
              <w:t xml:space="preserve">периферической нервной системы (умеренный гемипарез, умеренный парез одной нижней конечности, умеренный </w:t>
            </w:r>
            <w:proofErr w:type="spellStart"/>
            <w:r w:rsidRPr="00C27944">
              <w:rPr>
                <w:rFonts w:ascii="Times New Roman" w:eastAsia="Times New Roman" w:hAnsi="Times New Roman" w:cs="Times New Roman"/>
                <w:sz w:val="24"/>
                <w:szCs w:val="24"/>
                <w:lang w:eastAsia="ru-RU"/>
              </w:rPr>
              <w:t>полиневропатический</w:t>
            </w:r>
            <w:proofErr w:type="spellEnd"/>
            <w:r w:rsidRPr="00C27944">
              <w:rPr>
                <w:rFonts w:ascii="Times New Roman" w:eastAsia="Times New Roman" w:hAnsi="Times New Roman" w:cs="Times New Roman"/>
                <w:sz w:val="24"/>
                <w:szCs w:val="24"/>
                <w:lang w:eastAsia="ru-RU"/>
              </w:rPr>
              <w:t xml:space="preserve"> синдром, умеренный вестибулярный синдром, умеренный </w:t>
            </w:r>
            <w:proofErr w:type="spellStart"/>
            <w:r w:rsidRPr="00C27944">
              <w:rPr>
                <w:rFonts w:ascii="Times New Roman" w:eastAsia="Times New Roman" w:hAnsi="Times New Roman" w:cs="Times New Roman"/>
                <w:sz w:val="24"/>
                <w:szCs w:val="24"/>
                <w:lang w:eastAsia="ru-RU"/>
              </w:rPr>
              <w:t>миастенический</w:t>
            </w:r>
            <w:proofErr w:type="spellEnd"/>
            <w:r w:rsidRPr="00C27944">
              <w:rPr>
                <w:rFonts w:ascii="Times New Roman" w:eastAsia="Times New Roman" w:hAnsi="Times New Roman" w:cs="Times New Roman"/>
                <w:sz w:val="24"/>
                <w:szCs w:val="24"/>
                <w:lang w:eastAsia="ru-RU"/>
              </w:rPr>
              <w:t xml:space="preserve"> синдром, умеренный </w:t>
            </w:r>
            <w:proofErr w:type="spellStart"/>
            <w:r w:rsidRPr="00C27944">
              <w:rPr>
                <w:rFonts w:ascii="Times New Roman" w:eastAsia="Times New Roman" w:hAnsi="Times New Roman" w:cs="Times New Roman"/>
                <w:sz w:val="24"/>
                <w:szCs w:val="24"/>
                <w:lang w:eastAsia="ru-RU"/>
              </w:rPr>
              <w:t>атактический</w:t>
            </w:r>
            <w:proofErr w:type="spellEnd"/>
            <w:r w:rsidRPr="00C27944">
              <w:rPr>
                <w:rFonts w:ascii="Times New Roman" w:eastAsia="Times New Roman" w:hAnsi="Times New Roman" w:cs="Times New Roman"/>
                <w:sz w:val="24"/>
                <w:szCs w:val="24"/>
                <w:lang w:eastAsia="ru-RU"/>
              </w:rPr>
              <w:t xml:space="preserve"> синдром).</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Стойкие умеренные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 степени; хроническая венозная недостаточность III степени одной конечности, хроническая венозная недостаточность II степени;</w:t>
            </w:r>
            <w:r w:rsidRPr="00C27944">
              <w:rPr>
                <w:rFonts w:ascii="Times New Roman" w:eastAsia="Times New Roman" w:hAnsi="Times New Roman" w:cs="Times New Roman"/>
                <w:sz w:val="24"/>
                <w:szCs w:val="24"/>
                <w:lang w:eastAsia="ru-RU"/>
              </w:rPr>
              <w:br/>
              <w:t xml:space="preserve">слоновость одной нижней конечности; стенокардия III функциональный класс; хроническая сердечная недостаточность IIБ стадии, III функциональный класс);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болезней органов дыхания </w:t>
            </w:r>
            <w:r w:rsidRPr="00C27944">
              <w:rPr>
                <w:rFonts w:ascii="Times New Roman" w:eastAsia="Times New Roman" w:hAnsi="Times New Roman" w:cs="Times New Roman"/>
                <w:sz w:val="24"/>
                <w:szCs w:val="24"/>
                <w:lang w:eastAsia="ru-RU"/>
              </w:rPr>
              <w:lastRenderedPageBreak/>
              <w:t>(дыхательная недостаточность II степени); болезней органов пищеварения (недостаточность функции печени II стадии); белково-энергетическая недостаточность II степени, болезней мочеполовой системы (хроническая почечная недостаточность II стадии); нарушений обмена веществ и энергии (синдром диабетической стопы, ожирение III степени)</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6-09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3-х опорная, регулируемая по высоте, без устройства противоскольжения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выраженные нарушения статодинамических функций вследствие:</w:t>
            </w:r>
            <w:r w:rsidRPr="00C27944">
              <w:rPr>
                <w:rFonts w:ascii="Times New Roman" w:eastAsia="Times New Roman" w:hAnsi="Times New Roman" w:cs="Times New Roman"/>
                <w:sz w:val="24"/>
                <w:szCs w:val="24"/>
                <w:lang w:eastAsia="ru-RU"/>
              </w:rPr>
              <w:br/>
              <w:t xml:space="preserve">заболеваний, последствий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выраженные или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травм, деформаций тазобедренного сустава (выраженная, резко выраженная контрактура,</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статодинамических функций верхних конечностей;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анкилоз, болтающийся тазобедренный сустав); коленного сустава (резко выраженная контрактура, анкилоз </w:t>
            </w:r>
            <w:proofErr w:type="gramStart"/>
            <w:r w:rsidRPr="00C27944">
              <w:rPr>
                <w:rFonts w:ascii="Times New Roman" w:eastAsia="Times New Roman" w:hAnsi="Times New Roman" w:cs="Times New Roman"/>
                <w:sz w:val="24"/>
                <w:szCs w:val="24"/>
                <w:lang w:eastAsia="ru-RU"/>
              </w:rPr>
              <w:t>в</w:t>
            </w:r>
            <w:proofErr w:type="gramEnd"/>
            <w:r w:rsidRPr="00C27944">
              <w:rPr>
                <w:rFonts w:ascii="Times New Roman" w:eastAsia="Times New Roman" w:hAnsi="Times New Roman" w:cs="Times New Roman"/>
                <w:sz w:val="24"/>
                <w:szCs w:val="24"/>
                <w:lang w:eastAsia="ru-RU"/>
              </w:rPr>
              <w:t xml:space="preserve"> функционально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выраженные или значительно выраженные нарушения статики и координации движений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не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невыгодном </w:t>
            </w:r>
            <w:proofErr w:type="gramStart"/>
            <w:r w:rsidRPr="00C27944">
              <w:rPr>
                <w:rFonts w:ascii="Times New Roman" w:eastAsia="Times New Roman" w:hAnsi="Times New Roman" w:cs="Times New Roman"/>
                <w:sz w:val="24"/>
                <w:szCs w:val="24"/>
                <w:lang w:eastAsia="ru-RU"/>
              </w:rPr>
              <w:t>положении</w:t>
            </w:r>
            <w:proofErr w:type="gramEnd"/>
            <w:r w:rsidRPr="00C27944">
              <w:rPr>
                <w:rFonts w:ascii="Times New Roman" w:eastAsia="Times New Roman" w:hAnsi="Times New Roman" w:cs="Times New Roman"/>
                <w:sz w:val="24"/>
                <w:szCs w:val="24"/>
                <w:lang w:eastAsia="ru-RU"/>
              </w:rPr>
              <w:t xml:space="preserve">, болтающийся коленный сустав) нижней конечности; голеностопного сустава (резко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proofErr w:type="gram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с анатомической ручкой,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выраженная контрактура или анкилоз голеностопных суставов обеих нижних конечностей); </w:t>
            </w:r>
            <w:r w:rsidRPr="00C27944">
              <w:rPr>
                <w:rFonts w:ascii="Times New Roman" w:eastAsia="Times New Roman" w:hAnsi="Times New Roman" w:cs="Times New Roman"/>
                <w:sz w:val="24"/>
                <w:szCs w:val="24"/>
                <w:lang w:eastAsia="ru-RU"/>
              </w:rPr>
              <w:br/>
              <w:t xml:space="preserve">заболеваний, последствий травм, деформаций костей обеих нижних конечностей;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с анатомической ручкой,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заболеваний, последствий травм, деформаций позвоночника; выраженном или значительно выраженном болевом </w:t>
            </w:r>
            <w:proofErr w:type="gramStart"/>
            <w:r w:rsidRPr="00C27944">
              <w:rPr>
                <w:rFonts w:ascii="Times New Roman" w:eastAsia="Times New Roman" w:hAnsi="Times New Roman" w:cs="Times New Roman"/>
                <w:sz w:val="24"/>
                <w:szCs w:val="24"/>
                <w:lang w:eastAsia="ru-RU"/>
              </w:rPr>
              <w:t>синдроме</w:t>
            </w:r>
            <w:proofErr w:type="gramEnd"/>
            <w:r w:rsidRPr="00C27944">
              <w:rPr>
                <w:rFonts w:ascii="Times New Roman" w:eastAsia="Times New Roman" w:hAnsi="Times New Roman" w:cs="Times New Roman"/>
                <w:sz w:val="24"/>
                <w:szCs w:val="24"/>
                <w:lang w:eastAsia="ru-RU"/>
              </w:rPr>
              <w:t xml:space="preserve">, вызванном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с анатомической ручкой,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осложнениями после </w:t>
            </w:r>
            <w:proofErr w:type="spellStart"/>
            <w:r w:rsidRPr="00C27944">
              <w:rPr>
                <w:rFonts w:ascii="Times New Roman" w:eastAsia="Times New Roman" w:hAnsi="Times New Roman" w:cs="Times New Roman"/>
                <w:sz w:val="24"/>
                <w:szCs w:val="24"/>
                <w:lang w:eastAsia="ru-RU"/>
              </w:rPr>
              <w:t>эндопротезирования</w:t>
            </w:r>
            <w:proofErr w:type="spellEnd"/>
            <w:r w:rsidRPr="00C27944">
              <w:rPr>
                <w:rFonts w:ascii="Times New Roman" w:eastAsia="Times New Roman" w:hAnsi="Times New Roman" w:cs="Times New Roman"/>
                <w:sz w:val="24"/>
                <w:szCs w:val="24"/>
                <w:lang w:eastAsia="ru-RU"/>
              </w:rPr>
              <w:t xml:space="preserve"> суставов нижних конечностей; ампутационных врожденных культей обеих нижних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3 опорная с анатомической ручкой, не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конечностей (протезированных); заболеваний, последствий травм центральной, периферической нервной системы (умеренный парез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обеих нижних конечностей, умеренный </w:t>
            </w:r>
            <w:proofErr w:type="spellStart"/>
            <w:r w:rsidRPr="00C27944">
              <w:rPr>
                <w:rFonts w:ascii="Times New Roman" w:eastAsia="Times New Roman" w:hAnsi="Times New Roman" w:cs="Times New Roman"/>
                <w:sz w:val="24"/>
                <w:szCs w:val="24"/>
                <w:lang w:eastAsia="ru-RU"/>
              </w:rPr>
              <w:t>трипарез</w:t>
            </w:r>
            <w:proofErr w:type="spellEnd"/>
            <w:r w:rsidRPr="00C27944">
              <w:rPr>
                <w:rFonts w:ascii="Times New Roman" w:eastAsia="Times New Roman" w:hAnsi="Times New Roman" w:cs="Times New Roman"/>
                <w:sz w:val="24"/>
                <w:szCs w:val="24"/>
                <w:lang w:eastAsia="ru-RU"/>
              </w:rPr>
              <w:t xml:space="preserve">, умеренный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 xml:space="preserve">, выраженный гемипарез).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нарушения функций кровообращения, дыхания, пищеварения, выделения,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6-19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кроветворения, обмена веществ и энергии, внутренней секреции, иммунитета вследствие: болезней системы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не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кровообращения (хроническая артериальная недостаточность II-III степени, хроническая венозная недостаточность II-III,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с анатомической ручкой,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proofErr w:type="gramStart"/>
            <w:r w:rsidRPr="00C27944">
              <w:rPr>
                <w:rFonts w:ascii="Times New Roman" w:eastAsia="Times New Roman" w:hAnsi="Times New Roman" w:cs="Times New Roman"/>
                <w:sz w:val="24"/>
                <w:szCs w:val="24"/>
                <w:lang w:eastAsia="ru-RU"/>
              </w:rPr>
              <w:t>лимфодема</w:t>
            </w:r>
            <w:proofErr w:type="spellEnd"/>
            <w:r w:rsidRPr="00C27944">
              <w:rPr>
                <w:rFonts w:ascii="Times New Roman" w:eastAsia="Times New Roman" w:hAnsi="Times New Roman" w:cs="Times New Roman"/>
                <w:sz w:val="24"/>
                <w:szCs w:val="24"/>
                <w:lang w:eastAsia="ru-RU"/>
              </w:rPr>
              <w:t xml:space="preserve"> в стадии слоновости нижней конечности); болезней органов дыхания (дыхательная недостаточность II-III, III степени); болезней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с анатомической ручкой,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органов пищеварения (недостаточность функции печени II-III, III стадии); белково-энергетическая недостаточность III степени, болезней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с анатомической ручкой,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мочеполовой системы (хроническая почечная недостаточность III стадии)</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4 опорная с анатомической ручкой, не регулируемая по высоте, с устройством противоскольжения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белая тактильная цельная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нарушения зрительных функций единственного или </w:t>
            </w:r>
            <w:proofErr w:type="gramEnd"/>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Относительные медицинские противопоказания: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белая тактильная складная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лучше видящего глаза III степени (высокая степень слабовидения: острота зрения 0,05-0,1 или/и концентрическое сужение поля зрения до 20 градусов) или IV степени (абсолютная или практическая слепота: острота зрения 0-0,04 или/и концентрическое сужение поля зрения до 10 градусов)</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выраженные или значительно выраженные нарушения</w:t>
            </w:r>
            <w:r w:rsidRPr="00C27944">
              <w:rPr>
                <w:rFonts w:ascii="Times New Roman" w:eastAsia="Times New Roman" w:hAnsi="Times New Roman" w:cs="Times New Roman"/>
                <w:sz w:val="24"/>
                <w:szCs w:val="24"/>
                <w:lang w:eastAsia="ru-RU"/>
              </w:rPr>
              <w:br/>
              <w:t xml:space="preserve">статодинамических функций верхних конечностей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белая опорная не регулируемая по высоте с устройством противоскольжения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нарушения зрительных функций единственного или лучше видящего глаза III степени (высокая степень </w:t>
            </w:r>
            <w:proofErr w:type="gramEnd"/>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выраженные или значительно выраженные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белая опорная не регулируемая по высоте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слабовидения: острота зрения 0,05-0,1 и/или концентрическое сужение поля зрения до 20 градусов) или IV степени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нарушения функций верхних конечностей, выраженные или значительно выраженные нарушения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6-29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белая опорная регулируемая по высоте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(абсолютная или практическая слепота: острота зрения 0-0,04 или/и концентрическое сужение поля зрения до 10 градусов) или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статики и координации движений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6-30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Трость белая опорная регулируемая по высоте без </w:t>
            </w:r>
            <w:r w:rsidRPr="00C27944">
              <w:rPr>
                <w:rFonts w:ascii="Times New Roman" w:eastAsia="Times New Roman" w:hAnsi="Times New Roman" w:cs="Times New Roman"/>
                <w:sz w:val="24"/>
                <w:szCs w:val="24"/>
                <w:lang w:eastAsia="ru-RU"/>
              </w:rPr>
              <w:lastRenderedPageBreak/>
              <w:t xml:space="preserve">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IV степени в сочетании со стойкими умеренными и </w:t>
            </w:r>
            <w:r w:rsidRPr="00C27944">
              <w:rPr>
                <w:rFonts w:ascii="Times New Roman" w:eastAsia="Times New Roman" w:hAnsi="Times New Roman" w:cs="Times New Roman"/>
                <w:sz w:val="24"/>
                <w:szCs w:val="24"/>
                <w:lang w:eastAsia="ru-RU"/>
              </w:rPr>
              <w:lastRenderedPageBreak/>
              <w:t xml:space="preserve">выраженными нарушениями статодинамических функций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значительно выраженные нарушения психических </w:t>
            </w:r>
            <w:r w:rsidRPr="00C27944">
              <w:rPr>
                <w:rFonts w:ascii="Times New Roman" w:eastAsia="Times New Roman" w:hAnsi="Times New Roman" w:cs="Times New Roman"/>
                <w:sz w:val="24"/>
                <w:szCs w:val="24"/>
                <w:lang w:eastAsia="ru-RU"/>
              </w:rPr>
              <w:lastRenderedPageBreak/>
              <w:t xml:space="preserve">функций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вследствие: заболеваний, последствий травм или дефектов опорно-двигательного аппарата; заболеваний, последствий травм центральной, периферической нервной системы; стойкими умеренными нарушениями функций кровообращения, дыхания, пищеварения, выделения, кроветворения, обмена веществ и энергии, внутренней секреции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Костыли с опорой под локоть с устройством противоскольжения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 выраженные нарушения статодинамических функций и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6-32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Костыли с опорой под локоть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функций кровообращения вследствие: </w:t>
            </w:r>
            <w:r w:rsidRPr="00C27944">
              <w:rPr>
                <w:rFonts w:ascii="Times New Roman" w:eastAsia="Times New Roman" w:hAnsi="Times New Roman" w:cs="Times New Roman"/>
                <w:sz w:val="24"/>
                <w:szCs w:val="24"/>
                <w:lang w:eastAsia="ru-RU"/>
              </w:rPr>
              <w:br/>
              <w:t xml:space="preserve">заболеваний, последствий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или значительно выраженные нарушения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6-33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Костыли с опорой на предплечье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и деформаций обеих нижних конечностей, таза и позвоночника; порочного положения стопы </w:t>
            </w:r>
            <w:proofErr w:type="gramStart"/>
            <w:r w:rsidRPr="00C27944">
              <w:rPr>
                <w:rFonts w:ascii="Times New Roman" w:eastAsia="Times New Roman" w:hAnsi="Times New Roman" w:cs="Times New Roman"/>
                <w:sz w:val="24"/>
                <w:szCs w:val="24"/>
                <w:lang w:eastAsia="ru-RU"/>
              </w:rPr>
              <w:t>с</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верхних конечностей; </w:t>
            </w:r>
            <w:proofErr w:type="gramStart"/>
            <w:r w:rsidRPr="00C27944">
              <w:rPr>
                <w:rFonts w:ascii="Times New Roman" w:eastAsia="Times New Roman" w:hAnsi="Times New Roman" w:cs="Times New Roman"/>
                <w:sz w:val="24"/>
                <w:szCs w:val="24"/>
                <w:lang w:eastAsia="ru-RU"/>
              </w:rPr>
              <w:t>выраженные</w:t>
            </w:r>
            <w:proofErr w:type="gramEnd"/>
            <w:r w:rsidRPr="00C27944">
              <w:rPr>
                <w:rFonts w:ascii="Times New Roman" w:eastAsia="Times New Roman" w:hAnsi="Times New Roman" w:cs="Times New Roman"/>
                <w:sz w:val="24"/>
                <w:szCs w:val="24"/>
                <w:lang w:eastAsia="ru-RU"/>
              </w:rPr>
              <w:t xml:space="preserve"> или значительно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Костыли с опорой на предплечье без устройства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трофическими расстройствами и с нарушением ее опороспособности; </w:t>
            </w:r>
            <w:proofErr w:type="gramStart"/>
            <w:r w:rsidRPr="00C27944">
              <w:rPr>
                <w:rFonts w:ascii="Times New Roman" w:eastAsia="Times New Roman" w:hAnsi="Times New Roman" w:cs="Times New Roman"/>
                <w:sz w:val="24"/>
                <w:szCs w:val="24"/>
                <w:lang w:eastAsia="ru-RU"/>
              </w:rPr>
              <w:t>хронического</w:t>
            </w:r>
            <w:proofErr w:type="gramEnd"/>
            <w:r w:rsidRPr="00C27944">
              <w:rPr>
                <w:rFonts w:ascii="Times New Roman" w:eastAsia="Times New Roman" w:hAnsi="Times New Roman" w:cs="Times New Roman"/>
                <w:sz w:val="24"/>
                <w:szCs w:val="24"/>
                <w:lang w:eastAsia="ru-RU"/>
              </w:rPr>
              <w:t xml:space="preserve"> рецидивирующего (</w:t>
            </w:r>
            <w:proofErr w:type="spellStart"/>
            <w:r w:rsidRPr="00C27944">
              <w:rPr>
                <w:rFonts w:ascii="Times New Roman" w:eastAsia="Times New Roman" w:hAnsi="Times New Roman" w:cs="Times New Roman"/>
                <w:sz w:val="24"/>
                <w:szCs w:val="24"/>
                <w:lang w:eastAsia="ru-RU"/>
              </w:rPr>
              <w:t>подострого</w:t>
            </w:r>
            <w:proofErr w:type="spellEnd"/>
            <w:r w:rsidRPr="00C27944">
              <w:rPr>
                <w:rFonts w:ascii="Times New Roman" w:eastAsia="Times New Roman" w:hAnsi="Times New Roman" w:cs="Times New Roman"/>
                <w:sz w:val="24"/>
                <w:szCs w:val="24"/>
                <w:lang w:eastAsia="ru-RU"/>
              </w:rPr>
              <w:t xml:space="preserve">)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выраженные нарушения статики и координации движений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Костыли подмышечные с устройством противоскольжения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остеомиелита нижней конечности с нарушением ее опороспособности; </w:t>
            </w:r>
            <w:proofErr w:type="gramStart"/>
            <w:r w:rsidRPr="00C27944">
              <w:rPr>
                <w:rFonts w:ascii="Times New Roman" w:eastAsia="Times New Roman" w:hAnsi="Times New Roman" w:cs="Times New Roman"/>
                <w:sz w:val="24"/>
                <w:szCs w:val="24"/>
                <w:lang w:eastAsia="ru-RU"/>
              </w:rPr>
              <w:t>выраженный</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Костыли подмышечные без устройства противоскольжения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или значительно выраженный болевой синдром обусловленный осложнениями после </w:t>
            </w:r>
            <w:proofErr w:type="spellStart"/>
            <w:r w:rsidRPr="00C27944">
              <w:rPr>
                <w:rFonts w:ascii="Times New Roman" w:eastAsia="Times New Roman" w:hAnsi="Times New Roman" w:cs="Times New Roman"/>
                <w:sz w:val="24"/>
                <w:szCs w:val="24"/>
                <w:lang w:eastAsia="ru-RU"/>
              </w:rPr>
              <w:t>эндопротезирования</w:t>
            </w:r>
            <w:proofErr w:type="spellEnd"/>
            <w:r w:rsidRPr="00C27944">
              <w:rPr>
                <w:rFonts w:ascii="Times New Roman" w:eastAsia="Times New Roman" w:hAnsi="Times New Roman" w:cs="Times New Roman"/>
                <w:sz w:val="24"/>
                <w:szCs w:val="24"/>
                <w:lang w:eastAsia="ru-RU"/>
              </w:rPr>
              <w:t xml:space="preserve"> суставов нижних конечностей; ампутационная, врожденная культя одной нижней конечности; ампутационные, врожденные культи обеих нижних конечностей (при условии протезирования как минимум одной культи); заболеваний, последствий травм центральной, периферической нервной системы (выраженный гемипарез, выраженный парез обеих нижних конечностей, выраженный парез одной нижней конечности в сочетании с умеренным парезом одной верхней конечности (перекрестно));</w:t>
            </w:r>
            <w:proofErr w:type="gramEnd"/>
            <w:r w:rsidRPr="00C27944">
              <w:rPr>
                <w:rFonts w:ascii="Times New Roman" w:eastAsia="Times New Roman" w:hAnsi="Times New Roman" w:cs="Times New Roman"/>
                <w:sz w:val="24"/>
                <w:szCs w:val="24"/>
                <w:lang w:eastAsia="ru-RU"/>
              </w:rPr>
              <w:t xml:space="preserve"> болезней системы кровообращения (хроническая артериальная недостаточность II-III степени, хроническая венозная недостаточность II-III степени, </w:t>
            </w:r>
            <w:proofErr w:type="spellStart"/>
            <w:r w:rsidRPr="00C27944">
              <w:rPr>
                <w:rFonts w:ascii="Times New Roman" w:eastAsia="Times New Roman" w:hAnsi="Times New Roman" w:cs="Times New Roman"/>
                <w:sz w:val="24"/>
                <w:szCs w:val="24"/>
                <w:lang w:eastAsia="ru-RU"/>
              </w:rPr>
              <w:t>лимфедема</w:t>
            </w:r>
            <w:proofErr w:type="spellEnd"/>
            <w:r w:rsidRPr="00C27944">
              <w:rPr>
                <w:rFonts w:ascii="Times New Roman" w:eastAsia="Times New Roman" w:hAnsi="Times New Roman" w:cs="Times New Roman"/>
                <w:sz w:val="24"/>
                <w:szCs w:val="24"/>
                <w:lang w:eastAsia="ru-RU"/>
              </w:rPr>
              <w:t xml:space="preserve"> в </w:t>
            </w:r>
            <w:r w:rsidRPr="00C27944">
              <w:rPr>
                <w:rFonts w:ascii="Times New Roman" w:eastAsia="Times New Roman" w:hAnsi="Times New Roman" w:cs="Times New Roman"/>
                <w:sz w:val="24"/>
                <w:szCs w:val="24"/>
                <w:lang w:eastAsia="ru-RU"/>
              </w:rPr>
              <w:lastRenderedPageBreak/>
              <w:t>стадии "слоновости" - обеих нижних конечностей)</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Опора в кровать веревочная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нарушения статодинамических функций и функций кровообращения, в том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выраженные или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6-38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Опора в кровать металлическая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числе</w:t>
            </w:r>
            <w:proofErr w:type="gramEnd"/>
            <w:r w:rsidRPr="00C27944">
              <w:rPr>
                <w:rFonts w:ascii="Times New Roman" w:eastAsia="Times New Roman" w:hAnsi="Times New Roman" w:cs="Times New Roman"/>
                <w:sz w:val="24"/>
                <w:szCs w:val="24"/>
                <w:lang w:eastAsia="ru-RU"/>
              </w:rPr>
              <w:t xml:space="preserve"> вследствие: заболеваний, последствий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травм и деформаций костей обеих нижних конечностей, таза и позвоночника; ампутационных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выраженный парез обеих нижних конечностей, умеренно выраженный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 xml:space="preserve">, выраженная атаксия при вестибулярно-мозжечковых нарушениях, выраженные </w:t>
            </w:r>
            <w:proofErr w:type="spellStart"/>
            <w:r w:rsidRPr="00C27944">
              <w:rPr>
                <w:rFonts w:ascii="Times New Roman" w:eastAsia="Times New Roman" w:hAnsi="Times New Roman" w:cs="Times New Roman"/>
                <w:sz w:val="24"/>
                <w:szCs w:val="24"/>
                <w:lang w:eastAsia="ru-RU"/>
              </w:rPr>
              <w:t>амиостатические</w:t>
            </w:r>
            <w:proofErr w:type="spellEnd"/>
            <w:r w:rsidRPr="00C27944">
              <w:rPr>
                <w:rFonts w:ascii="Times New Roman" w:eastAsia="Times New Roman" w:hAnsi="Times New Roman" w:cs="Times New Roman"/>
                <w:sz w:val="24"/>
                <w:szCs w:val="24"/>
                <w:lang w:eastAsia="ru-RU"/>
              </w:rPr>
              <w:t xml:space="preserve"> нарушения)</w:t>
            </w:r>
            <w:proofErr w:type="gramEnd"/>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верхних конечностей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6-39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Опора для ползания для детей-инвалидов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нарушения статодинамических функций вследствие </w:t>
            </w:r>
            <w:r w:rsidRPr="00C27944">
              <w:rPr>
                <w:rFonts w:ascii="Times New Roman" w:eastAsia="Times New Roman" w:hAnsi="Times New Roman" w:cs="Times New Roman"/>
                <w:sz w:val="24"/>
                <w:szCs w:val="24"/>
                <w:lang w:eastAsia="ru-RU"/>
              </w:rPr>
              <w:lastRenderedPageBreak/>
              <w:t xml:space="preserve">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ходьбы и стояния при ДЦП, выраженного пареза обеих нижних конечностей; выраженного </w:t>
            </w:r>
            <w:proofErr w:type="spellStart"/>
            <w:r w:rsidRPr="00C27944">
              <w:rPr>
                <w:rFonts w:ascii="Times New Roman" w:eastAsia="Times New Roman" w:hAnsi="Times New Roman" w:cs="Times New Roman"/>
                <w:sz w:val="24"/>
                <w:szCs w:val="24"/>
                <w:lang w:eastAsia="ru-RU"/>
              </w:rPr>
              <w:t>трипареза</w:t>
            </w:r>
            <w:proofErr w:type="spellEnd"/>
            <w:r w:rsidRPr="00C27944">
              <w:rPr>
                <w:rFonts w:ascii="Times New Roman" w:eastAsia="Times New Roman" w:hAnsi="Times New Roman" w:cs="Times New Roman"/>
                <w:sz w:val="24"/>
                <w:szCs w:val="24"/>
                <w:lang w:eastAsia="ru-RU"/>
              </w:rPr>
              <w:t xml:space="preserve">; выраженного гемипареза; выраженных вестибулярно-мозжечковых нарушений; выраженных </w:t>
            </w:r>
            <w:proofErr w:type="spellStart"/>
            <w:r w:rsidRPr="00C27944">
              <w:rPr>
                <w:rFonts w:ascii="Times New Roman" w:eastAsia="Times New Roman" w:hAnsi="Times New Roman" w:cs="Times New Roman"/>
                <w:sz w:val="24"/>
                <w:szCs w:val="24"/>
                <w:lang w:eastAsia="ru-RU"/>
              </w:rPr>
              <w:t>амиостатических</w:t>
            </w:r>
            <w:proofErr w:type="spellEnd"/>
            <w:r w:rsidRPr="00C27944">
              <w:rPr>
                <w:rFonts w:ascii="Times New Roman" w:eastAsia="Times New Roman" w:hAnsi="Times New Roman" w:cs="Times New Roman"/>
                <w:sz w:val="24"/>
                <w:szCs w:val="24"/>
                <w:lang w:eastAsia="ru-RU"/>
              </w:rPr>
              <w:t xml:space="preserve"> нарушений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lastRenderedPageBreak/>
              <w:t xml:space="preserve">Относительные медицинские противопоказания: стойкие </w:t>
            </w:r>
            <w:r w:rsidRPr="00C27944">
              <w:rPr>
                <w:rFonts w:ascii="Times New Roman" w:eastAsia="Times New Roman" w:hAnsi="Times New Roman" w:cs="Times New Roman"/>
                <w:sz w:val="24"/>
                <w:szCs w:val="24"/>
                <w:lang w:eastAsia="ru-RU"/>
              </w:rPr>
              <w:lastRenderedPageBreak/>
              <w:t>значительно выраженные нарушения</w:t>
            </w:r>
            <w:r w:rsidRPr="00C27944">
              <w:rPr>
                <w:rFonts w:ascii="Times New Roman" w:eastAsia="Times New Roman" w:hAnsi="Times New Roman" w:cs="Times New Roman"/>
                <w:sz w:val="24"/>
                <w:szCs w:val="24"/>
                <w:lang w:eastAsia="ru-RU"/>
              </w:rPr>
              <w:br/>
              <w:t xml:space="preserve">статодинамических функций и (или) их сочетание с вегетативным состоянием, в том числе вследствие: частых </w:t>
            </w:r>
            <w:proofErr w:type="spellStart"/>
            <w:r w:rsidRPr="00C27944">
              <w:rPr>
                <w:rFonts w:ascii="Times New Roman" w:eastAsia="Times New Roman" w:hAnsi="Times New Roman" w:cs="Times New Roman"/>
                <w:sz w:val="24"/>
                <w:szCs w:val="24"/>
                <w:lang w:eastAsia="ru-RU"/>
              </w:rPr>
              <w:t>эпиприпадков</w:t>
            </w:r>
            <w:proofErr w:type="spellEnd"/>
            <w:r w:rsidRPr="00C27944">
              <w:rPr>
                <w:rFonts w:ascii="Times New Roman" w:eastAsia="Times New Roman" w:hAnsi="Times New Roman" w:cs="Times New Roman"/>
                <w:sz w:val="24"/>
                <w:szCs w:val="24"/>
                <w:lang w:eastAsia="ru-RU"/>
              </w:rPr>
              <w:t xml:space="preserve">, резистентных к терапии; верхней и нижней параплегии, контрактур крупных суставов верхних и нижних конечностей в порочном функционально-невыгодном положении; выраженного </w:t>
            </w:r>
            <w:proofErr w:type="spellStart"/>
            <w:r w:rsidRPr="00C27944">
              <w:rPr>
                <w:rFonts w:ascii="Times New Roman" w:eastAsia="Times New Roman" w:hAnsi="Times New Roman" w:cs="Times New Roman"/>
                <w:sz w:val="24"/>
                <w:szCs w:val="24"/>
                <w:lang w:eastAsia="ru-RU"/>
              </w:rPr>
              <w:t>тетрапареза</w:t>
            </w:r>
            <w:proofErr w:type="spellEnd"/>
            <w:r w:rsidRPr="00C27944">
              <w:rPr>
                <w:rFonts w:ascii="Times New Roman" w:eastAsia="Times New Roman" w:hAnsi="Times New Roman" w:cs="Times New Roman"/>
                <w:sz w:val="24"/>
                <w:szCs w:val="24"/>
                <w:lang w:eastAsia="ru-RU"/>
              </w:rPr>
              <w:t xml:space="preserve">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Опора для сидения для детей-инвалидов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в том числе вследствие нарушений позы сидения при ДЦП; выраженного пареза обеих нижних конечностей; выраженного </w:t>
            </w:r>
            <w:proofErr w:type="spellStart"/>
            <w:r w:rsidRPr="00C27944">
              <w:rPr>
                <w:rFonts w:ascii="Times New Roman" w:eastAsia="Times New Roman" w:hAnsi="Times New Roman" w:cs="Times New Roman"/>
                <w:sz w:val="24"/>
                <w:szCs w:val="24"/>
                <w:lang w:eastAsia="ru-RU"/>
              </w:rPr>
              <w:t>тетрапареза</w:t>
            </w:r>
            <w:proofErr w:type="spellEnd"/>
            <w:r w:rsidRPr="00C27944">
              <w:rPr>
                <w:rFonts w:ascii="Times New Roman" w:eastAsia="Times New Roman" w:hAnsi="Times New Roman" w:cs="Times New Roman"/>
                <w:sz w:val="24"/>
                <w:szCs w:val="24"/>
                <w:lang w:eastAsia="ru-RU"/>
              </w:rPr>
              <w:t xml:space="preserve">; выраженного </w:t>
            </w:r>
            <w:proofErr w:type="spellStart"/>
            <w:r w:rsidRPr="00C27944">
              <w:rPr>
                <w:rFonts w:ascii="Times New Roman" w:eastAsia="Times New Roman" w:hAnsi="Times New Roman" w:cs="Times New Roman"/>
                <w:sz w:val="24"/>
                <w:szCs w:val="24"/>
                <w:lang w:eastAsia="ru-RU"/>
              </w:rPr>
              <w:t>трипареза</w:t>
            </w:r>
            <w:proofErr w:type="spellEnd"/>
            <w:r w:rsidRPr="00C27944">
              <w:rPr>
                <w:rFonts w:ascii="Times New Roman" w:eastAsia="Times New Roman" w:hAnsi="Times New Roman" w:cs="Times New Roman"/>
                <w:sz w:val="24"/>
                <w:szCs w:val="24"/>
                <w:lang w:eastAsia="ru-RU"/>
              </w:rPr>
              <w:t xml:space="preserve">; </w:t>
            </w:r>
            <w:r w:rsidRPr="00C27944">
              <w:rPr>
                <w:rFonts w:ascii="Times New Roman" w:eastAsia="Times New Roman" w:hAnsi="Times New Roman" w:cs="Times New Roman"/>
                <w:sz w:val="24"/>
                <w:szCs w:val="24"/>
                <w:lang w:eastAsia="ru-RU"/>
              </w:rPr>
              <w:lastRenderedPageBreak/>
              <w:t xml:space="preserve">выраженных вестибулярно-мозжечковых нарушений; выраженных </w:t>
            </w:r>
            <w:proofErr w:type="spellStart"/>
            <w:r w:rsidRPr="00C27944">
              <w:rPr>
                <w:rFonts w:ascii="Times New Roman" w:eastAsia="Times New Roman" w:hAnsi="Times New Roman" w:cs="Times New Roman"/>
                <w:sz w:val="24"/>
                <w:szCs w:val="24"/>
                <w:lang w:eastAsia="ru-RU"/>
              </w:rPr>
              <w:t>амиостатических</w:t>
            </w:r>
            <w:proofErr w:type="spellEnd"/>
            <w:r w:rsidRPr="00C27944">
              <w:rPr>
                <w:rFonts w:ascii="Times New Roman" w:eastAsia="Times New Roman" w:hAnsi="Times New Roman" w:cs="Times New Roman"/>
                <w:sz w:val="24"/>
                <w:szCs w:val="24"/>
                <w:lang w:eastAsia="ru-RU"/>
              </w:rPr>
              <w:t xml:space="preserve"> нарушений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Относительные медицинские противопоказания: стойкие значительно выраженные нарушения</w:t>
            </w:r>
            <w:r w:rsidRPr="00C27944">
              <w:rPr>
                <w:rFonts w:ascii="Times New Roman" w:eastAsia="Times New Roman" w:hAnsi="Times New Roman" w:cs="Times New Roman"/>
                <w:sz w:val="24"/>
                <w:szCs w:val="24"/>
                <w:lang w:eastAsia="ru-RU"/>
              </w:rPr>
              <w:br/>
              <w:t xml:space="preserve">статодинамических функций и (или) их сочетание с вегетативным состоянием, в том числе вследствие: спинномозговой грыжи; воспалительных заболеваний позвоночника; невозможности использования в соответствии с </w:t>
            </w:r>
            <w:r w:rsidRPr="00C27944">
              <w:rPr>
                <w:rFonts w:ascii="Times New Roman" w:eastAsia="Times New Roman" w:hAnsi="Times New Roman" w:cs="Times New Roman"/>
                <w:sz w:val="24"/>
                <w:szCs w:val="24"/>
                <w:lang w:eastAsia="ru-RU"/>
              </w:rPr>
              <w:lastRenderedPageBreak/>
              <w:t xml:space="preserve">биологическим возрастом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Опора для лежания для детей-инвалидов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имеется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6-42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Опора для стояния для детей-инвалидов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выраженные нарушения статодинамических функций вследствие: заболеваний, последствий травм и деформаций нижних конечностей, таза и позвоночника; заболеваний, последствий травм центральной, периферической нервной системы,</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Относительные медицинские противопоказания: стойкие значительно выраженные нарушения</w:t>
            </w:r>
            <w:r w:rsidRPr="00C27944">
              <w:rPr>
                <w:rFonts w:ascii="Times New Roman" w:eastAsia="Times New Roman" w:hAnsi="Times New Roman" w:cs="Times New Roman"/>
                <w:sz w:val="24"/>
                <w:szCs w:val="24"/>
                <w:lang w:eastAsia="ru-RU"/>
              </w:rPr>
              <w:br/>
              <w:t xml:space="preserve">статодинамических функций и (или) их сочетание с вегетативным состоянием, в том числе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частых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 том числе вследствие нарушения ходьбы и стояния при ДЦП, выраженного пареза обеих нижних конечностей; выраженного </w:t>
            </w:r>
            <w:proofErr w:type="spellStart"/>
            <w:r w:rsidRPr="00C27944">
              <w:rPr>
                <w:rFonts w:ascii="Times New Roman" w:eastAsia="Times New Roman" w:hAnsi="Times New Roman" w:cs="Times New Roman"/>
                <w:sz w:val="24"/>
                <w:szCs w:val="24"/>
                <w:lang w:eastAsia="ru-RU"/>
              </w:rPr>
              <w:t>тетрапареза</w:t>
            </w:r>
            <w:proofErr w:type="spellEnd"/>
            <w:r w:rsidRPr="00C27944">
              <w:rPr>
                <w:rFonts w:ascii="Times New Roman" w:eastAsia="Times New Roman" w:hAnsi="Times New Roman" w:cs="Times New Roman"/>
                <w:sz w:val="24"/>
                <w:szCs w:val="24"/>
                <w:lang w:eastAsia="ru-RU"/>
              </w:rPr>
              <w:t xml:space="preserve">; выраженного </w:t>
            </w:r>
            <w:proofErr w:type="spellStart"/>
            <w:r w:rsidRPr="00C27944">
              <w:rPr>
                <w:rFonts w:ascii="Times New Roman" w:eastAsia="Times New Roman" w:hAnsi="Times New Roman" w:cs="Times New Roman"/>
                <w:sz w:val="24"/>
                <w:szCs w:val="24"/>
                <w:lang w:eastAsia="ru-RU"/>
              </w:rPr>
              <w:t>трипареза</w:t>
            </w:r>
            <w:proofErr w:type="spellEnd"/>
            <w:r w:rsidRPr="00C27944">
              <w:rPr>
                <w:rFonts w:ascii="Times New Roman" w:eastAsia="Times New Roman" w:hAnsi="Times New Roman" w:cs="Times New Roman"/>
                <w:sz w:val="24"/>
                <w:szCs w:val="24"/>
                <w:lang w:eastAsia="ru-RU"/>
              </w:rPr>
              <w:t xml:space="preserve">; выраженного гемипареза; </w:t>
            </w:r>
            <w:r w:rsidRPr="00C27944">
              <w:rPr>
                <w:rFonts w:ascii="Times New Roman" w:eastAsia="Times New Roman" w:hAnsi="Times New Roman" w:cs="Times New Roman"/>
                <w:sz w:val="24"/>
                <w:szCs w:val="24"/>
                <w:lang w:eastAsia="ru-RU"/>
              </w:rPr>
              <w:lastRenderedPageBreak/>
              <w:t xml:space="preserve">выраженных вестибулярно-мозжечковых нарушений; выраженных </w:t>
            </w:r>
            <w:proofErr w:type="spellStart"/>
            <w:r w:rsidRPr="00C27944">
              <w:rPr>
                <w:rFonts w:ascii="Times New Roman" w:eastAsia="Times New Roman" w:hAnsi="Times New Roman" w:cs="Times New Roman"/>
                <w:sz w:val="24"/>
                <w:szCs w:val="24"/>
                <w:lang w:eastAsia="ru-RU"/>
              </w:rPr>
              <w:t>амиостатических</w:t>
            </w:r>
            <w:proofErr w:type="spellEnd"/>
            <w:r w:rsidRPr="00C27944">
              <w:rPr>
                <w:rFonts w:ascii="Times New Roman" w:eastAsia="Times New Roman" w:hAnsi="Times New Roman" w:cs="Times New Roman"/>
                <w:sz w:val="24"/>
                <w:szCs w:val="24"/>
                <w:lang w:eastAsia="ru-RU"/>
              </w:rPr>
              <w:t xml:space="preserve"> нарушений; мышечной дистрофии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lastRenderedPageBreak/>
              <w:t>эпиприпадков</w:t>
            </w:r>
            <w:proofErr w:type="spellEnd"/>
            <w:r w:rsidRPr="00C27944">
              <w:rPr>
                <w:rFonts w:ascii="Times New Roman" w:eastAsia="Times New Roman" w:hAnsi="Times New Roman" w:cs="Times New Roman"/>
                <w:sz w:val="24"/>
                <w:szCs w:val="24"/>
                <w:lang w:eastAsia="ru-RU"/>
              </w:rPr>
              <w:t xml:space="preserve">, резистентных к терапии; верхней и нижней параплегии; появлении выраженных и значительно выраженных нарушений функций кровообращения и </w:t>
            </w:r>
            <w:r w:rsidRPr="00C27944">
              <w:rPr>
                <w:rFonts w:ascii="Times New Roman" w:eastAsia="Times New Roman" w:hAnsi="Times New Roman" w:cs="Times New Roman"/>
                <w:sz w:val="24"/>
                <w:szCs w:val="24"/>
                <w:lang w:eastAsia="ru-RU"/>
              </w:rPr>
              <w:lastRenderedPageBreak/>
              <w:t>дыхания (при переводе ребенка-инвалида в вертикальное положение)</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Ходунки шагающие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Ходунки на колесах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и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противопоказания: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Ходунки с опорой на предплечье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функций кровообращения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или значительно выраженные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Ходунки,</w:t>
            </w:r>
            <w:r w:rsidRPr="00C27944">
              <w:rPr>
                <w:rFonts w:ascii="Times New Roman" w:eastAsia="Times New Roman" w:hAnsi="Times New Roman" w:cs="Times New Roman"/>
                <w:sz w:val="24"/>
                <w:szCs w:val="24"/>
                <w:lang w:eastAsia="ru-RU"/>
              </w:rPr>
              <w:br/>
              <w:t xml:space="preserve">изготавливаемые по индивидуальному заказу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заболеваний, последствий травм центральной, периферической нервной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нарушения статодинамических функций верхних конечностей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Ходунки с подмышечной опорой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системы; болезней системы кровообращения (выраженный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Ходунки-роллаторы</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гемипарез, выраженный парез обеих нижних конечностей, умеренно выраженный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 xml:space="preserve">, умеренно выраженная атаксия при вестибулярно-мозжечковых нарушениях, выраженные </w:t>
            </w:r>
            <w:proofErr w:type="spellStart"/>
            <w:r w:rsidRPr="00C27944">
              <w:rPr>
                <w:rFonts w:ascii="Times New Roman" w:eastAsia="Times New Roman" w:hAnsi="Times New Roman" w:cs="Times New Roman"/>
                <w:sz w:val="24"/>
                <w:szCs w:val="24"/>
                <w:lang w:eastAsia="ru-RU"/>
              </w:rPr>
              <w:t>амиостатические</w:t>
            </w:r>
            <w:proofErr w:type="spellEnd"/>
            <w:r w:rsidRPr="00C27944">
              <w:rPr>
                <w:rFonts w:ascii="Times New Roman" w:eastAsia="Times New Roman" w:hAnsi="Times New Roman" w:cs="Times New Roman"/>
                <w:sz w:val="24"/>
                <w:szCs w:val="24"/>
                <w:lang w:eastAsia="ru-RU"/>
              </w:rPr>
              <w:t xml:space="preserve"> нарушения), ампутационных, врожденных культей одной или обеих нижних конечностей (протезированных), врожденных пороков развития нижних конечностей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6-49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Поручни (перила) для </w:t>
            </w:r>
            <w:proofErr w:type="spellStart"/>
            <w:r w:rsidRPr="00C27944">
              <w:rPr>
                <w:rFonts w:ascii="Times New Roman" w:eastAsia="Times New Roman" w:hAnsi="Times New Roman" w:cs="Times New Roman"/>
                <w:sz w:val="24"/>
                <w:szCs w:val="24"/>
                <w:lang w:eastAsia="ru-RU"/>
              </w:rPr>
              <w:lastRenderedPageBreak/>
              <w:t>самоподнимания</w:t>
            </w:r>
            <w:proofErr w:type="spellEnd"/>
            <w:r w:rsidRPr="00C27944">
              <w:rPr>
                <w:rFonts w:ascii="Times New Roman" w:eastAsia="Times New Roman" w:hAnsi="Times New Roman" w:cs="Times New Roman"/>
                <w:sz w:val="24"/>
                <w:szCs w:val="24"/>
                <w:lang w:eastAsia="ru-RU"/>
              </w:rPr>
              <w:t xml:space="preserve"> угловые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Стойкие выраженные </w:t>
            </w:r>
            <w:r w:rsidRPr="00C27944">
              <w:rPr>
                <w:rFonts w:ascii="Times New Roman" w:eastAsia="Times New Roman" w:hAnsi="Times New Roman" w:cs="Times New Roman"/>
                <w:sz w:val="24"/>
                <w:szCs w:val="24"/>
                <w:lang w:eastAsia="ru-RU"/>
              </w:rPr>
              <w:lastRenderedPageBreak/>
              <w:t xml:space="preserve">нарушения </w:t>
            </w:r>
            <w:proofErr w:type="gramStart"/>
            <w:r w:rsidRPr="00C27944">
              <w:rPr>
                <w:rFonts w:ascii="Times New Roman" w:eastAsia="Times New Roman" w:hAnsi="Times New Roman" w:cs="Times New Roman"/>
                <w:sz w:val="24"/>
                <w:szCs w:val="24"/>
                <w:lang w:eastAsia="ru-RU"/>
              </w:rPr>
              <w:t>статодинамических</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Относительные </w:t>
            </w:r>
            <w:r w:rsidRPr="00C27944">
              <w:rPr>
                <w:rFonts w:ascii="Times New Roman" w:eastAsia="Times New Roman" w:hAnsi="Times New Roman" w:cs="Times New Roman"/>
                <w:sz w:val="24"/>
                <w:szCs w:val="24"/>
                <w:lang w:eastAsia="ru-RU"/>
              </w:rPr>
              <w:lastRenderedPageBreak/>
              <w:t xml:space="preserve">медицинские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6-50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Поручни (перила) для </w:t>
            </w:r>
            <w:proofErr w:type="spellStart"/>
            <w:r w:rsidRPr="00C27944">
              <w:rPr>
                <w:rFonts w:ascii="Times New Roman" w:eastAsia="Times New Roman" w:hAnsi="Times New Roman" w:cs="Times New Roman"/>
                <w:sz w:val="24"/>
                <w:szCs w:val="24"/>
                <w:lang w:eastAsia="ru-RU"/>
              </w:rPr>
              <w:t>самоподнимания</w:t>
            </w:r>
            <w:proofErr w:type="spellEnd"/>
            <w:r w:rsidRPr="00C27944">
              <w:rPr>
                <w:rFonts w:ascii="Times New Roman" w:eastAsia="Times New Roman" w:hAnsi="Times New Roman" w:cs="Times New Roman"/>
                <w:sz w:val="24"/>
                <w:szCs w:val="24"/>
                <w:lang w:eastAsia="ru-RU"/>
              </w:rPr>
              <w:t xml:space="preserve"> прямые (линейные)</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функций вследствие: заболеваний, последствий травм и деформаций обеих нижних конечностей, таза и позвоночника; заболеваний, последствий травм центральной, периферической нервной системы, в том числе вследствие хронического рецидивирующего (</w:t>
            </w:r>
            <w:proofErr w:type="spellStart"/>
            <w:r w:rsidRPr="00C27944">
              <w:rPr>
                <w:rFonts w:ascii="Times New Roman" w:eastAsia="Times New Roman" w:hAnsi="Times New Roman" w:cs="Times New Roman"/>
                <w:sz w:val="24"/>
                <w:szCs w:val="24"/>
                <w:lang w:eastAsia="ru-RU"/>
              </w:rPr>
              <w:t>подострого</w:t>
            </w:r>
            <w:proofErr w:type="spellEnd"/>
            <w:r w:rsidRPr="00C27944">
              <w:rPr>
                <w:rFonts w:ascii="Times New Roman" w:eastAsia="Times New Roman" w:hAnsi="Times New Roman" w:cs="Times New Roman"/>
                <w:sz w:val="24"/>
                <w:szCs w:val="24"/>
                <w:lang w:eastAsia="ru-RU"/>
              </w:rPr>
              <w:t xml:space="preserve">) остеомиелита нижней конечности с нарушением ее опороспособности;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противопоказания: значительно выраженные нарушения статодинамических функций верхних конечностей </w:t>
            </w:r>
          </w:p>
        </w:tc>
      </w:tr>
      <w:tr w:rsidR="00C27944" w:rsidRPr="00C27944" w:rsidTr="00C27944">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ампутационных, врожденных культей обеих нижних конечностей; болезней системы кровообращения (хроническая артериальная недостаточность III степени обеих нижних конечностей); заболеваний, последствий травм центральной, периферической нервной системы (выраженный гемипарез); умеренный или выраженный парез обеих нижних конечностей; выраженный парез одной нижней конечности в сочетании с умеренным парезом одной верхней </w:t>
            </w:r>
            <w:r w:rsidRPr="00C27944">
              <w:rPr>
                <w:rFonts w:ascii="Times New Roman" w:eastAsia="Times New Roman" w:hAnsi="Times New Roman" w:cs="Times New Roman"/>
                <w:sz w:val="24"/>
                <w:szCs w:val="24"/>
                <w:lang w:eastAsia="ru-RU"/>
              </w:rPr>
              <w:lastRenderedPageBreak/>
              <w:t xml:space="preserve">конечности (перекрестно); умеренный или выраженный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t xml:space="preserve"> </w:t>
            </w:r>
            <w:proofErr w:type="gramStart"/>
            <w:r w:rsidRPr="00C27944">
              <w:rPr>
                <w:rFonts w:ascii="Times New Roman" w:eastAsia="Times New Roman" w:hAnsi="Times New Roman" w:cs="Times New Roman"/>
                <w:sz w:val="24"/>
                <w:szCs w:val="24"/>
                <w:lang w:eastAsia="ru-RU"/>
              </w:rPr>
              <w:t>умеренный</w:t>
            </w:r>
            <w:proofErr w:type="gramEnd"/>
            <w:r w:rsidRPr="00C27944">
              <w:rPr>
                <w:rFonts w:ascii="Times New Roman" w:eastAsia="Times New Roman" w:hAnsi="Times New Roman" w:cs="Times New Roman"/>
                <w:sz w:val="24"/>
                <w:szCs w:val="24"/>
                <w:lang w:eastAsia="ru-RU"/>
              </w:rPr>
              <w:t xml:space="preserve"> или выраженный </w:t>
            </w:r>
            <w:proofErr w:type="spellStart"/>
            <w:r w:rsidRPr="00C27944">
              <w:rPr>
                <w:rFonts w:ascii="Times New Roman" w:eastAsia="Times New Roman" w:hAnsi="Times New Roman" w:cs="Times New Roman"/>
                <w:sz w:val="24"/>
                <w:szCs w:val="24"/>
                <w:lang w:eastAsia="ru-RU"/>
              </w:rPr>
              <w:t>трипарез</w:t>
            </w:r>
            <w:proofErr w:type="spellEnd"/>
            <w:r w:rsidRPr="00C27944">
              <w:rPr>
                <w:rFonts w:ascii="Times New Roman" w:eastAsia="Times New Roman" w:hAnsi="Times New Roman" w:cs="Times New Roman"/>
                <w:sz w:val="24"/>
                <w:szCs w:val="24"/>
                <w:lang w:eastAsia="ru-RU"/>
              </w:rPr>
              <w:t xml:space="preserve">; заболеваний органов кровообращения, дыхания, пищеварения, выделения, кроветворения, обмена веществ и энергии, внутренней секреции, иммунитета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rHeight w:val="15"/>
          <w:tblCellSpacing w:w="15" w:type="dxa"/>
        </w:trPr>
        <w:tc>
          <w:tcPr>
            <w:tcW w:w="2957"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r>
      <w:tr w:rsidR="00C27944" w:rsidRPr="00C27944" w:rsidTr="00C27944">
        <w:trPr>
          <w:tblCellSpacing w:w="15" w:type="dxa"/>
        </w:trPr>
        <w:tc>
          <w:tcPr>
            <w:tcW w:w="29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 </w:t>
            </w:r>
            <w:proofErr w:type="gramStart"/>
            <w:r w:rsidRPr="00C27944">
              <w:rPr>
                <w:rFonts w:ascii="Times New Roman" w:eastAsia="Times New Roman" w:hAnsi="Times New Roman" w:cs="Times New Roman"/>
                <w:sz w:val="24"/>
                <w:szCs w:val="24"/>
                <w:lang w:eastAsia="ru-RU"/>
              </w:rPr>
              <w:t xml:space="preserve">Кресла-коляски с ручным приводом (комнатные, прогулочные, активного </w:t>
            </w:r>
            <w:proofErr w:type="gramEnd"/>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w:t>
            </w:r>
            <w:proofErr w:type="gramStart"/>
            <w:r w:rsidRPr="00C27944">
              <w:rPr>
                <w:rFonts w:ascii="Times New Roman" w:eastAsia="Times New Roman" w:hAnsi="Times New Roman" w:cs="Times New Roman"/>
                <w:sz w:val="24"/>
                <w:szCs w:val="24"/>
                <w:lang w:eastAsia="ru-RU"/>
              </w:rPr>
              <w:t>базовая</w:t>
            </w:r>
            <w:proofErr w:type="gramEnd"/>
            <w:r w:rsidRPr="00C27944">
              <w:rPr>
                <w:rFonts w:ascii="Times New Roman" w:eastAsia="Times New Roman" w:hAnsi="Times New Roman" w:cs="Times New Roman"/>
                <w:sz w:val="24"/>
                <w:szCs w:val="24"/>
                <w:lang w:eastAsia="ru-RU"/>
              </w:rPr>
              <w:t xml:space="preserve"> комнатная, в том числе для детей-инвалидов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статодинамических функций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последствия заболеваний травм и дефектов,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типа), с электроприводом, </w:t>
            </w:r>
            <w:proofErr w:type="gramStart"/>
            <w:r w:rsidRPr="00C27944">
              <w:rPr>
                <w:rFonts w:ascii="Times New Roman" w:eastAsia="Times New Roman" w:hAnsi="Times New Roman" w:cs="Times New Roman"/>
                <w:sz w:val="24"/>
                <w:szCs w:val="24"/>
                <w:lang w:eastAsia="ru-RU"/>
              </w:rPr>
              <w:t>малогабаритные</w:t>
            </w:r>
            <w:proofErr w:type="gramEnd"/>
            <w:r w:rsidRPr="00C27944">
              <w:rPr>
                <w:rFonts w:ascii="Times New Roman" w:eastAsia="Times New Roman" w:hAnsi="Times New Roman" w:cs="Times New Roman"/>
                <w:sz w:val="24"/>
                <w:szCs w:val="24"/>
                <w:lang w:eastAsia="ru-RU"/>
              </w:rPr>
              <w:pict>
                <v:shape id="_x0000_i1031"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с жестким сидением и спинкой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заболеваний, последствий травм, деформаций тазобедренного,</w:t>
            </w:r>
            <w:r w:rsidRPr="00C27944">
              <w:rPr>
                <w:rFonts w:ascii="Times New Roman" w:eastAsia="Times New Roman" w:hAnsi="Times New Roman" w:cs="Times New Roman"/>
                <w:sz w:val="24"/>
                <w:szCs w:val="24"/>
                <w:lang w:eastAsia="ru-RU"/>
              </w:rPr>
              <w:br/>
              <w:t>коленного, голеностопного</w:t>
            </w:r>
            <w:r w:rsidRPr="00C27944">
              <w:rPr>
                <w:rFonts w:ascii="Times New Roman" w:eastAsia="Times New Roman" w:hAnsi="Times New Roman" w:cs="Times New Roman"/>
                <w:sz w:val="24"/>
                <w:szCs w:val="24"/>
                <w:lang w:eastAsia="ru-RU"/>
              </w:rPr>
              <w:br/>
              <w:t>суставов обеих нижних</w:t>
            </w:r>
            <w:r w:rsidRPr="00C27944">
              <w:rPr>
                <w:rFonts w:ascii="Times New Roman" w:eastAsia="Times New Roman" w:hAnsi="Times New Roman" w:cs="Times New Roman"/>
                <w:sz w:val="24"/>
                <w:szCs w:val="24"/>
                <w:lang w:eastAsia="ru-RU"/>
              </w:rPr>
              <w:br/>
              <w:t>конечностей;</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приводящие</w:t>
            </w:r>
            <w:proofErr w:type="gramEnd"/>
            <w:r w:rsidRPr="00C27944">
              <w:rPr>
                <w:rFonts w:ascii="Times New Roman" w:eastAsia="Times New Roman" w:hAnsi="Times New Roman" w:cs="Times New Roman"/>
                <w:sz w:val="24"/>
                <w:szCs w:val="24"/>
                <w:lang w:eastAsia="ru-RU"/>
              </w:rPr>
              <w:t xml:space="preserve"> к прогрессированию патологического процесса в положении инвалида сидя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с откидной спинкой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заболеваний, последствий травм, деформаций костей обеих нижних конечностей; выраженных врожденных пороков развития костей обеих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с регулировкой угла наклона подножки (подножек)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нижних конечностей, таза и позвоночника; ампутационных, врожденных культей обеих бедер или голеней; заболеваний, последствий травм центральной,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для больных ДЦП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периферической нервной системы (выраженный или значительно выраженный парез обеих или одной нижней конечности, выраженный </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приводом для управления одной рукой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гемипарез, гемиплегия, паралич обеих или одной нижней конечности, выраженный или значительно выраженный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 xml:space="preserve">, выраженный или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7-14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для лиц с большим весом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w:t>
            </w:r>
            <w:proofErr w:type="gramStart"/>
            <w:r w:rsidRPr="00C27944">
              <w:rPr>
                <w:rFonts w:ascii="Times New Roman" w:eastAsia="Times New Roman" w:hAnsi="Times New Roman" w:cs="Times New Roman"/>
                <w:sz w:val="24"/>
                <w:szCs w:val="24"/>
                <w:lang w:eastAsia="ru-RU"/>
              </w:rPr>
              <w:t>выраженный</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трипарез</w:t>
            </w:r>
            <w:proofErr w:type="spellEnd"/>
            <w:r w:rsidRPr="00C27944">
              <w:rPr>
                <w:rFonts w:ascii="Times New Roman" w:eastAsia="Times New Roman" w:hAnsi="Times New Roman" w:cs="Times New Roman"/>
                <w:sz w:val="24"/>
                <w:szCs w:val="24"/>
                <w:lang w:eastAsia="ru-RU"/>
              </w:rPr>
              <w:t xml:space="preserve">, выраженные или значительно выраженные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нарушения, значительно выраженная атаксия, выраженные </w:t>
            </w:r>
            <w:proofErr w:type="spellStart"/>
            <w:r w:rsidRPr="00C27944">
              <w:rPr>
                <w:rFonts w:ascii="Times New Roman" w:eastAsia="Times New Roman" w:hAnsi="Times New Roman" w:cs="Times New Roman"/>
                <w:sz w:val="24"/>
                <w:szCs w:val="24"/>
                <w:lang w:eastAsia="ru-RU"/>
              </w:rPr>
              <w:t>вестибуло-мозжечковые</w:t>
            </w:r>
            <w:proofErr w:type="spellEnd"/>
            <w:r w:rsidRPr="00C27944">
              <w:rPr>
                <w:rFonts w:ascii="Times New Roman" w:eastAsia="Times New Roman" w:hAnsi="Times New Roman" w:cs="Times New Roman"/>
                <w:sz w:val="24"/>
                <w:szCs w:val="24"/>
                <w:lang w:eastAsia="ru-RU"/>
              </w:rPr>
              <w:t xml:space="preserve"> нарушения, выраженные </w:t>
            </w:r>
            <w:proofErr w:type="spellStart"/>
            <w:r w:rsidRPr="00C27944">
              <w:rPr>
                <w:rFonts w:ascii="Times New Roman" w:eastAsia="Times New Roman" w:hAnsi="Times New Roman" w:cs="Times New Roman"/>
                <w:sz w:val="24"/>
                <w:szCs w:val="24"/>
                <w:lang w:eastAsia="ru-RU"/>
              </w:rPr>
              <w:t>амиостатические</w:t>
            </w:r>
            <w:proofErr w:type="spellEnd"/>
            <w:r w:rsidRPr="00C27944">
              <w:rPr>
                <w:rFonts w:ascii="Times New Roman" w:eastAsia="Times New Roman" w:hAnsi="Times New Roman" w:cs="Times New Roman"/>
                <w:sz w:val="24"/>
                <w:szCs w:val="24"/>
                <w:lang w:eastAsia="ru-RU"/>
              </w:rPr>
              <w:t xml:space="preserve"> нарушения).</w:t>
            </w:r>
            <w:r w:rsidRPr="00C27944">
              <w:rPr>
                <w:rFonts w:ascii="Times New Roman" w:eastAsia="Times New Roman" w:hAnsi="Times New Roman" w:cs="Times New Roman"/>
                <w:sz w:val="24"/>
                <w:szCs w:val="24"/>
                <w:lang w:eastAsia="ru-RU"/>
              </w:rPr>
              <w:br/>
              <w:t xml:space="preserve">Стойкие умеренные нарушения статодинамических функций вследствие ампутационной культи одного бедра на любом уровне независимо от пригодности к протезированию; ампутационных культе обеих стоп на уровне сустава </w:t>
            </w:r>
            <w:proofErr w:type="spellStart"/>
            <w:r w:rsidRPr="00C27944">
              <w:rPr>
                <w:rFonts w:ascii="Times New Roman" w:eastAsia="Times New Roman" w:hAnsi="Times New Roman" w:cs="Times New Roman"/>
                <w:sz w:val="24"/>
                <w:szCs w:val="24"/>
                <w:lang w:eastAsia="ru-RU"/>
              </w:rPr>
              <w:t>Шопара</w:t>
            </w:r>
            <w:proofErr w:type="spellEnd"/>
            <w:r w:rsidRPr="00C27944">
              <w:rPr>
                <w:rFonts w:ascii="Times New Roman" w:eastAsia="Times New Roman" w:hAnsi="Times New Roman" w:cs="Times New Roman"/>
                <w:sz w:val="24"/>
                <w:szCs w:val="24"/>
                <w:lang w:eastAsia="ru-RU"/>
              </w:rPr>
              <w:t xml:space="preserve">. Стойкие выраженные или значительно выраженные </w:t>
            </w:r>
            <w:r w:rsidRPr="00C27944">
              <w:rPr>
                <w:rFonts w:ascii="Times New Roman" w:eastAsia="Times New Roman" w:hAnsi="Times New Roman" w:cs="Times New Roman"/>
                <w:sz w:val="24"/>
                <w:szCs w:val="24"/>
                <w:lang w:eastAsia="ru-RU"/>
              </w:rPr>
              <w:lastRenderedPageBreak/>
              <w:t xml:space="preserve">нарушения функций кровообращения, дыхания, пищеварения, выделения, кроветворения, обмена веществ и энергии, внутренней секреции, иммунитета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болезней системы кровообращения (хроническая артериальная недостаточность III степени; хроническая венозная недостаточность IV степени; </w:t>
            </w:r>
            <w:proofErr w:type="spellStart"/>
            <w:r w:rsidRPr="00C27944">
              <w:rPr>
                <w:rFonts w:ascii="Times New Roman" w:eastAsia="Times New Roman" w:hAnsi="Times New Roman" w:cs="Times New Roman"/>
                <w:sz w:val="24"/>
                <w:szCs w:val="24"/>
                <w:lang w:eastAsia="ru-RU"/>
              </w:rPr>
              <w:t>лимфедема</w:t>
            </w:r>
            <w:proofErr w:type="spellEnd"/>
            <w:r w:rsidRPr="00C27944">
              <w:rPr>
                <w:rFonts w:ascii="Times New Roman" w:eastAsia="Times New Roman" w:hAnsi="Times New Roman" w:cs="Times New Roman"/>
                <w:sz w:val="24"/>
                <w:szCs w:val="24"/>
                <w:lang w:eastAsia="ru-RU"/>
              </w:rPr>
              <w:t xml:space="preserve"> в стадии "слоновость" обеих нижних конечностей, хроническая венозная недостаточность III степени; стенокардия IV функциональный класс; хроническая сердечная недостаточность III стадии, IV функциональный класс); болезней органов дыхания (дыхательная недостаточность </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III степени в сочетании с сердечной недостаточностью любой стадии); 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w:t>
            </w:r>
            <w:r w:rsidRPr="00C27944">
              <w:rPr>
                <w:rFonts w:ascii="Times New Roman" w:eastAsia="Times New Roman" w:hAnsi="Times New Roman" w:cs="Times New Roman"/>
                <w:sz w:val="24"/>
                <w:szCs w:val="24"/>
                <w:lang w:eastAsia="ru-RU"/>
              </w:rPr>
              <w:lastRenderedPageBreak/>
              <w:t xml:space="preserve">IV стадии); злокачественных новообразований (IV клиническая группа); психических расстройств с тяжелой или глубокой умственной отсталостью, деменцией </w:t>
            </w:r>
            <w:proofErr w:type="gramEnd"/>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w:t>
            </w:r>
            <w:proofErr w:type="gramStart"/>
            <w:r w:rsidRPr="00C27944">
              <w:rPr>
                <w:rFonts w:ascii="Times New Roman" w:eastAsia="Times New Roman" w:hAnsi="Times New Roman" w:cs="Times New Roman"/>
                <w:sz w:val="24"/>
                <w:szCs w:val="24"/>
                <w:lang w:eastAsia="ru-RU"/>
              </w:rPr>
              <w:t>базовая</w:t>
            </w:r>
            <w:proofErr w:type="gramEnd"/>
            <w:r w:rsidRPr="00C27944">
              <w:rPr>
                <w:rFonts w:ascii="Times New Roman" w:eastAsia="Times New Roman" w:hAnsi="Times New Roman" w:cs="Times New Roman"/>
                <w:sz w:val="24"/>
                <w:szCs w:val="24"/>
                <w:lang w:eastAsia="ru-RU"/>
              </w:rPr>
              <w:t xml:space="preserve"> прогулочная, в том числе для детей-инвалидов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статодинамических функций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последствия заболеваний травм и дефектов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с жестким сидением и спинкой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приводящие</w:t>
            </w:r>
            <w:proofErr w:type="gramEnd"/>
            <w:r w:rsidRPr="00C27944">
              <w:rPr>
                <w:rFonts w:ascii="Times New Roman" w:eastAsia="Times New Roman" w:hAnsi="Times New Roman" w:cs="Times New Roman"/>
                <w:sz w:val="24"/>
                <w:szCs w:val="24"/>
                <w:lang w:eastAsia="ru-RU"/>
              </w:rPr>
              <w:t xml:space="preserve"> к прогрессированию патологического процесса в положении пациента сидя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с откидной спинкой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деформаций костей обеих нижних конечностей; выраженных врожденных пороков развития костей обеих нижних конечностей, таза и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7-08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с регулировкой угла наклона подножки (подножек)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позвоночника; заболеваний, последствий травм центральной, периферической нервной системы (выраженный или значительно выраженный парез обеих или одной нижней </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w:t>
            </w:r>
            <w:r w:rsidRPr="00C27944">
              <w:rPr>
                <w:rFonts w:ascii="Times New Roman" w:eastAsia="Times New Roman" w:hAnsi="Times New Roman" w:cs="Times New Roman"/>
                <w:sz w:val="24"/>
                <w:szCs w:val="24"/>
                <w:lang w:eastAsia="ru-RU"/>
              </w:rPr>
              <w:lastRenderedPageBreak/>
              <w:t xml:space="preserve">приводом для больных ДЦП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конечности, выраженный </w:t>
            </w:r>
            <w:r w:rsidRPr="00C27944">
              <w:rPr>
                <w:rFonts w:ascii="Times New Roman" w:eastAsia="Times New Roman" w:hAnsi="Times New Roman" w:cs="Times New Roman"/>
                <w:sz w:val="24"/>
                <w:szCs w:val="24"/>
                <w:lang w:eastAsia="ru-RU"/>
              </w:rPr>
              <w:lastRenderedPageBreak/>
              <w:t>гемипарез, гемиплегия, паралич обеих или одной нижней конечности).</w:t>
            </w:r>
            <w:r w:rsidRPr="00C27944">
              <w:rPr>
                <w:rFonts w:ascii="Times New Roman" w:eastAsia="Times New Roman" w:hAnsi="Times New Roman" w:cs="Times New Roman"/>
                <w:sz w:val="24"/>
                <w:szCs w:val="24"/>
                <w:lang w:eastAsia="ru-RU"/>
              </w:rPr>
              <w:br/>
              <w:t xml:space="preserve">Стойкие умеренные нарушения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рычажным приводом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вследствие ампутационной, врожденной культи одного бедра на любом уровне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приводом для управления одной рукой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независимо от пригодности к протезированию; ампутационных культе обеих стоп на уровне сустава </w:t>
            </w:r>
            <w:proofErr w:type="spellStart"/>
            <w:r w:rsidRPr="00C27944">
              <w:rPr>
                <w:rFonts w:ascii="Times New Roman" w:eastAsia="Times New Roman" w:hAnsi="Times New Roman" w:cs="Times New Roman"/>
                <w:sz w:val="24"/>
                <w:szCs w:val="24"/>
                <w:lang w:eastAsia="ru-RU"/>
              </w:rPr>
              <w:t>Шопара</w:t>
            </w:r>
            <w:proofErr w:type="spellEnd"/>
            <w:r w:rsidRPr="00C27944">
              <w:rPr>
                <w:rFonts w:ascii="Times New Roman" w:eastAsia="Times New Roman" w:hAnsi="Times New Roman" w:cs="Times New Roman"/>
                <w:sz w:val="24"/>
                <w:szCs w:val="24"/>
                <w:lang w:eastAsia="ru-RU"/>
              </w:rPr>
              <w:t xml:space="preserve">. Стойкие выраженные или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7-15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ручным приводом для лиц с большим весом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значительно выраженные нарушения функций кровообращения, дыхания, пищеварения, выделения, кроветворения, обмена веществ и энергии, внутренней секреции, иммунитета вследствие: болезней системы кровообращения (хроническая артериальная недостаточность III степени; хроническая венозная недостаточность IV степени; </w:t>
            </w:r>
            <w:proofErr w:type="spellStart"/>
            <w:r w:rsidRPr="00C27944">
              <w:rPr>
                <w:rFonts w:ascii="Times New Roman" w:eastAsia="Times New Roman" w:hAnsi="Times New Roman" w:cs="Times New Roman"/>
                <w:sz w:val="24"/>
                <w:szCs w:val="24"/>
                <w:lang w:eastAsia="ru-RU"/>
              </w:rPr>
              <w:t>лимфедема</w:t>
            </w:r>
            <w:proofErr w:type="spellEnd"/>
            <w:r w:rsidRPr="00C27944">
              <w:rPr>
                <w:rFonts w:ascii="Times New Roman" w:eastAsia="Times New Roman" w:hAnsi="Times New Roman" w:cs="Times New Roman"/>
                <w:sz w:val="24"/>
                <w:szCs w:val="24"/>
                <w:lang w:eastAsia="ru-RU"/>
              </w:rPr>
              <w:t xml:space="preserve"> в стадии "слоновость" обеих нижних конечностей, хроническая венозная недостаточность III степени; стенокардия IV </w:t>
            </w:r>
            <w:r w:rsidRPr="00C27944">
              <w:rPr>
                <w:rFonts w:ascii="Times New Roman" w:eastAsia="Times New Roman" w:hAnsi="Times New Roman" w:cs="Times New Roman"/>
                <w:sz w:val="24"/>
                <w:szCs w:val="24"/>
                <w:lang w:eastAsia="ru-RU"/>
              </w:rPr>
              <w:lastRenderedPageBreak/>
              <w:t>функциональный класс; хроническая сердечная недостаточность III стадии, IV функциональный класс);</w:t>
            </w:r>
            <w:proofErr w:type="gramEnd"/>
            <w:r w:rsidRPr="00C27944">
              <w:rPr>
                <w:rFonts w:ascii="Times New Roman" w:eastAsia="Times New Roman" w:hAnsi="Times New Roman" w:cs="Times New Roman"/>
                <w:sz w:val="24"/>
                <w:szCs w:val="24"/>
                <w:lang w:eastAsia="ru-RU"/>
              </w:rPr>
              <w:t xml:space="preserve"> болезней органов дыхания (дыхательная недостаточность III степени в сочетании с сердечной недостаточностью любой стадии);</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болезней органов пищеварения (недостаточность функции печени III стадии с портальной гипертензией и асцитом); болезней мочеполовой системы (хроническая почечная недостаточность III, IV стадии); злокачественных новообразований (IV клиническая группа)</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7-16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активного типа, в том числе для детей-инвалидов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статодинамических функций вследствие: заболеваний, последствий травм, деформаций тазобедренного, коленного, голеностопного суставов одной или обеих нижних конечностей; заболеваний, последствий травм, деформаций костей обеих нижних конечностей; заболеваний, последствий </w:t>
            </w:r>
            <w:r w:rsidRPr="00C27944">
              <w:rPr>
                <w:rFonts w:ascii="Times New Roman" w:eastAsia="Times New Roman" w:hAnsi="Times New Roman" w:cs="Times New Roman"/>
                <w:sz w:val="24"/>
                <w:szCs w:val="24"/>
                <w:lang w:eastAsia="ru-RU"/>
              </w:rPr>
              <w:lastRenderedPageBreak/>
              <w:t>травм, деформаций позвоночника; выраженных врожденных пороков развития костей обеих нижних конечностей, таза и позвоночника; ампутационных, врожденных культей обеих бедер или голеней;</w:t>
            </w:r>
            <w:proofErr w:type="gramEnd"/>
            <w:r w:rsidRPr="00C27944">
              <w:rPr>
                <w:rFonts w:ascii="Times New Roman" w:eastAsia="Times New Roman" w:hAnsi="Times New Roman" w:cs="Times New Roman"/>
                <w:sz w:val="24"/>
                <w:szCs w:val="24"/>
                <w:lang w:eastAsia="ru-RU"/>
              </w:rPr>
              <w:t xml:space="preserve"> заболеваний, последствий травм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Абсолютные медицинские противопоказания: последствия заболеваний травм и дефектов, приводящие к прогрессированию патологического процесса в положении инвалида сидя. </w:t>
            </w:r>
            <w:proofErr w:type="gramStart"/>
            <w:r w:rsidRPr="00C27944">
              <w:rPr>
                <w:rFonts w:ascii="Times New Roman" w:eastAsia="Times New Roman" w:hAnsi="Times New Roman" w:cs="Times New Roman"/>
                <w:sz w:val="24"/>
                <w:szCs w:val="24"/>
                <w:lang w:eastAsia="ru-RU"/>
              </w:rPr>
              <w:t xml:space="preserve">Относительные медицинские противопоказания: отсутствие или значительное ограничение движения обеих верхних </w:t>
            </w:r>
            <w:r w:rsidRPr="00C27944">
              <w:rPr>
                <w:rFonts w:ascii="Times New Roman" w:eastAsia="Times New Roman" w:hAnsi="Times New Roman" w:cs="Times New Roman"/>
                <w:sz w:val="24"/>
                <w:szCs w:val="24"/>
                <w:lang w:eastAsia="ru-RU"/>
              </w:rPr>
              <w:lastRenderedPageBreak/>
              <w:t>конечностей; стенокардия IV функциональный класс; хроническая сердечная недостаточность III стадии, IV функциональный класс; болезни органов дыхания (дыхательная</w:t>
            </w:r>
            <w:r w:rsidRPr="00C27944">
              <w:rPr>
                <w:rFonts w:ascii="Times New Roman" w:eastAsia="Times New Roman" w:hAnsi="Times New Roman" w:cs="Times New Roman"/>
                <w:sz w:val="24"/>
                <w:szCs w:val="24"/>
                <w:lang w:eastAsia="ru-RU"/>
              </w:rPr>
              <w:br/>
              <w:t xml:space="preserve">недостаточность III степени в сочетании с сердечной недостаточностью любой стадии); болезни органов пищеварения (недостаточность функции печени III стадии с портальной гипертензией </w:t>
            </w:r>
            <w:proofErr w:type="gramEnd"/>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rsidRPr="00C27944">
              <w:rPr>
                <w:rFonts w:ascii="Times New Roman" w:eastAsia="Times New Roman" w:hAnsi="Times New Roman" w:cs="Times New Roman"/>
                <w:sz w:val="24"/>
                <w:szCs w:val="24"/>
                <w:lang w:eastAsia="ru-RU"/>
              </w:rPr>
              <w:t>Шопара</w:t>
            </w:r>
            <w:proofErr w:type="spellEnd"/>
            <w:r w:rsidRPr="00C27944">
              <w:rPr>
                <w:rFonts w:ascii="Times New Roman" w:eastAsia="Times New Roman" w:hAnsi="Times New Roman" w:cs="Times New Roman"/>
                <w:sz w:val="24"/>
                <w:szCs w:val="24"/>
                <w:lang w:eastAsia="ru-RU"/>
              </w:rPr>
              <w:t xml:space="preserve">. Стойкие выраженные или значительно выраженные нарушения функций кровообращения вследствие: болезней системы кровообращения (хроническая </w:t>
            </w:r>
            <w:r w:rsidRPr="00C27944">
              <w:rPr>
                <w:rFonts w:ascii="Times New Roman" w:eastAsia="Times New Roman" w:hAnsi="Times New Roman" w:cs="Times New Roman"/>
                <w:sz w:val="24"/>
                <w:szCs w:val="24"/>
                <w:lang w:eastAsia="ru-RU"/>
              </w:rPr>
              <w:lastRenderedPageBreak/>
              <w:t xml:space="preserve">артериальная недостаточность III степени; хроническая венозная недостаточность III степени), хроническая венозная недостаточность IV степени; </w:t>
            </w:r>
            <w:proofErr w:type="spellStart"/>
            <w:r w:rsidRPr="00C27944">
              <w:rPr>
                <w:rFonts w:ascii="Times New Roman" w:eastAsia="Times New Roman" w:hAnsi="Times New Roman" w:cs="Times New Roman"/>
                <w:sz w:val="24"/>
                <w:szCs w:val="24"/>
                <w:lang w:eastAsia="ru-RU"/>
              </w:rPr>
              <w:t>лимфедема</w:t>
            </w:r>
            <w:proofErr w:type="spellEnd"/>
            <w:r w:rsidRPr="00C27944">
              <w:rPr>
                <w:rFonts w:ascii="Times New Roman" w:eastAsia="Times New Roman" w:hAnsi="Times New Roman" w:cs="Times New Roman"/>
                <w:sz w:val="24"/>
                <w:szCs w:val="24"/>
                <w:lang w:eastAsia="ru-RU"/>
              </w:rPr>
              <w:t xml:space="preserve"> в стадии "слоновость" обеих нижних конечностей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и асцитом); болезни мочеполовой системы (хроническая почечная недостаточность III, IV стадии); злокачественные новообразования (IV клиническая группа); психические расстройства с тяжелой или глубокой умственной отсталостью, деменцией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электроприводом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нарушения функций верхних конечностей (преимущественно двусторонние)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психические расстройства с </w:t>
            </w:r>
            <w:proofErr w:type="gramStart"/>
            <w:r w:rsidRPr="00C27944">
              <w:rPr>
                <w:rFonts w:ascii="Times New Roman" w:eastAsia="Times New Roman" w:hAnsi="Times New Roman" w:cs="Times New Roman"/>
                <w:sz w:val="24"/>
                <w:szCs w:val="24"/>
                <w:lang w:eastAsia="ru-RU"/>
              </w:rPr>
              <w:t>тяжелой</w:t>
            </w:r>
            <w:proofErr w:type="gramEnd"/>
            <w:r w:rsidRPr="00C27944">
              <w:rPr>
                <w:rFonts w:ascii="Times New Roman" w:eastAsia="Times New Roman" w:hAnsi="Times New Roman" w:cs="Times New Roman"/>
                <w:sz w:val="24"/>
                <w:szCs w:val="24"/>
                <w:lang w:eastAsia="ru-RU"/>
              </w:rPr>
              <w:t xml:space="preserve"> или глубокой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с электроприводом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заболеваний, деформаций и парезов верхних конечностей (амплитуда активных движений в плечевом и локтевом суставах </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умственной отсталостью, деменцией; эпилептический синдром; выраженные нарушения зрения;</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7-19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для больных ДЦП </w:t>
            </w:r>
            <w:proofErr w:type="gramStart"/>
            <w:r w:rsidRPr="00C27944">
              <w:rPr>
                <w:rFonts w:ascii="Times New Roman" w:eastAsia="Times New Roman" w:hAnsi="Times New Roman" w:cs="Times New Roman"/>
                <w:sz w:val="24"/>
                <w:szCs w:val="24"/>
                <w:lang w:eastAsia="ru-RU"/>
              </w:rPr>
              <w:t>комнатная</w:t>
            </w:r>
            <w:proofErr w:type="gramEnd"/>
            <w:r w:rsidRPr="00C27944">
              <w:rPr>
                <w:rFonts w:ascii="Times New Roman" w:eastAsia="Times New Roman" w:hAnsi="Times New Roman" w:cs="Times New Roman"/>
                <w:sz w:val="24"/>
                <w:szCs w:val="24"/>
                <w:lang w:eastAsia="ru-RU"/>
              </w:rPr>
              <w:t xml:space="preserve"> с электроприводом,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не превышает 13-20 градусов, лучезапястном - 9-14 градусов, ограничено противопоставление первого пальца (первый палец достигает ладонной </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стенокардия, IV функциональный класс. Относительные медицинские противопоказания</w:t>
            </w:r>
            <w:r w:rsidRPr="00C27944">
              <w:rPr>
                <w:rFonts w:ascii="Times New Roman" w:eastAsia="Times New Roman" w:hAnsi="Times New Roman" w:cs="Times New Roman"/>
                <w:sz w:val="24"/>
                <w:szCs w:val="24"/>
                <w:lang w:eastAsia="ru-RU"/>
              </w:rPr>
              <w:pict>
                <v:shape id="_x0000_i1032"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7-20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для больных ДЦП </w:t>
            </w:r>
            <w:proofErr w:type="gramStart"/>
            <w:r w:rsidRPr="00C27944">
              <w:rPr>
                <w:rFonts w:ascii="Times New Roman" w:eastAsia="Times New Roman" w:hAnsi="Times New Roman" w:cs="Times New Roman"/>
                <w:sz w:val="24"/>
                <w:szCs w:val="24"/>
                <w:lang w:eastAsia="ru-RU"/>
              </w:rPr>
              <w:t>прогулочная</w:t>
            </w:r>
            <w:proofErr w:type="gramEnd"/>
            <w:r w:rsidRPr="00C27944">
              <w:rPr>
                <w:rFonts w:ascii="Times New Roman" w:eastAsia="Times New Roman" w:hAnsi="Times New Roman" w:cs="Times New Roman"/>
                <w:sz w:val="24"/>
                <w:szCs w:val="24"/>
                <w:lang w:eastAsia="ru-RU"/>
              </w:rPr>
              <w:t xml:space="preserve"> с электроприводом, в том числе для детей-инвалидов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поверхности на уровне основания второго пальца); при кулачном </w:t>
            </w:r>
            <w:proofErr w:type="spellStart"/>
            <w:r w:rsidRPr="00C27944">
              <w:rPr>
                <w:rFonts w:ascii="Times New Roman" w:eastAsia="Times New Roman" w:hAnsi="Times New Roman" w:cs="Times New Roman"/>
                <w:sz w:val="24"/>
                <w:szCs w:val="24"/>
                <w:lang w:eastAsia="ru-RU"/>
              </w:rPr>
              <w:t>схвате</w:t>
            </w:r>
            <w:proofErr w:type="spellEnd"/>
            <w:r w:rsidRPr="00C27944">
              <w:rPr>
                <w:rFonts w:ascii="Times New Roman" w:eastAsia="Times New Roman" w:hAnsi="Times New Roman" w:cs="Times New Roman"/>
                <w:sz w:val="24"/>
                <w:szCs w:val="24"/>
                <w:lang w:eastAsia="ru-RU"/>
              </w:rPr>
              <w:t xml:space="preserve"> пальцы отстоят от ладони на 3-4 см; невозможность </w:t>
            </w:r>
            <w:proofErr w:type="spellStart"/>
            <w:r w:rsidRPr="00C27944">
              <w:rPr>
                <w:rFonts w:ascii="Times New Roman" w:eastAsia="Times New Roman" w:hAnsi="Times New Roman" w:cs="Times New Roman"/>
                <w:sz w:val="24"/>
                <w:szCs w:val="24"/>
                <w:lang w:eastAsia="ru-RU"/>
              </w:rPr>
              <w:t>схвата</w:t>
            </w:r>
            <w:proofErr w:type="spellEnd"/>
            <w:r w:rsidRPr="00C27944">
              <w:rPr>
                <w:rFonts w:ascii="Times New Roman" w:eastAsia="Times New Roman" w:hAnsi="Times New Roman" w:cs="Times New Roman"/>
                <w:sz w:val="24"/>
                <w:szCs w:val="24"/>
                <w:lang w:eastAsia="ru-RU"/>
              </w:rPr>
              <w:t xml:space="preserve"> мелких и длительное удерживание крупных предметов; снижение мышечной силы верхней конечности до 2 баллов; </w:t>
            </w:r>
            <w:r w:rsidRPr="00C27944">
              <w:rPr>
                <w:rFonts w:ascii="Times New Roman" w:eastAsia="Times New Roman" w:hAnsi="Times New Roman" w:cs="Times New Roman"/>
                <w:sz w:val="24"/>
                <w:szCs w:val="24"/>
                <w:lang w:eastAsia="ru-RU"/>
              </w:rPr>
              <w:lastRenderedPageBreak/>
              <w:t>атрофия мышц плеча на 6-6,5 см, предплечья - на 3,5-4 см) в сочетании со стойкими выраженными или значительно выраженными нарушениями статодинамических функций вследствие:</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умеренно выраженные, выраженные или значительно выраженные нарушения статики и координации движений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 полное отсутствие движений в верхних </w:t>
            </w:r>
            <w:r w:rsidRPr="00C27944">
              <w:rPr>
                <w:rFonts w:ascii="Times New Roman" w:eastAsia="Times New Roman" w:hAnsi="Times New Roman" w:cs="Times New Roman"/>
                <w:sz w:val="24"/>
                <w:szCs w:val="24"/>
                <w:lang w:eastAsia="ru-RU"/>
              </w:rPr>
              <w:lastRenderedPageBreak/>
              <w:t xml:space="preserve">конечностях и верхней половине туловища; хроническая сердечная недостаточность III стадии, IV функциональный класс; дыхательная недостаточность III степени; болезни органов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заболеваний, последствий травм, деформаций нижних конечностей, таза и позвоночника включая врожденные и ампутационные культи одной или обеих нижних конечностей (культи обоих бедер или обеих голеней), множественные пороки развития, системные заболевания костно-мышечной системы (</w:t>
            </w:r>
            <w:proofErr w:type="spellStart"/>
            <w:r w:rsidRPr="00C27944">
              <w:rPr>
                <w:rFonts w:ascii="Times New Roman" w:eastAsia="Times New Roman" w:hAnsi="Times New Roman" w:cs="Times New Roman"/>
                <w:sz w:val="24"/>
                <w:szCs w:val="24"/>
                <w:lang w:eastAsia="ru-RU"/>
              </w:rPr>
              <w:t>хондродисплазия</w:t>
            </w:r>
            <w:proofErr w:type="spellEnd"/>
            <w:r w:rsidRPr="00C27944">
              <w:rPr>
                <w:rFonts w:ascii="Times New Roman" w:eastAsia="Times New Roman" w:hAnsi="Times New Roman" w:cs="Times New Roman"/>
                <w:sz w:val="24"/>
                <w:szCs w:val="24"/>
                <w:lang w:eastAsia="ru-RU"/>
              </w:rPr>
              <w:t xml:space="preserve">, болезнь </w:t>
            </w:r>
            <w:proofErr w:type="spellStart"/>
            <w:r w:rsidRPr="00C27944">
              <w:rPr>
                <w:rFonts w:ascii="Times New Roman" w:eastAsia="Times New Roman" w:hAnsi="Times New Roman" w:cs="Times New Roman"/>
                <w:sz w:val="24"/>
                <w:szCs w:val="24"/>
                <w:lang w:eastAsia="ru-RU"/>
              </w:rPr>
              <w:t>Вролика</w:t>
            </w:r>
            <w:proofErr w:type="spellEnd"/>
            <w:r w:rsidRPr="00C27944">
              <w:rPr>
                <w:rFonts w:ascii="Times New Roman" w:eastAsia="Times New Roman" w:hAnsi="Times New Roman" w:cs="Times New Roman"/>
                <w:sz w:val="24"/>
                <w:szCs w:val="24"/>
                <w:lang w:eastAsia="ru-RU"/>
              </w:rPr>
              <w:t xml:space="preserve">); заболеваний, последствий травм центральной, периферической нервной системы; </w:t>
            </w:r>
            <w:proofErr w:type="gramStart"/>
            <w:r w:rsidRPr="00C27944">
              <w:rPr>
                <w:rFonts w:ascii="Times New Roman" w:eastAsia="Times New Roman" w:hAnsi="Times New Roman" w:cs="Times New Roman"/>
                <w:sz w:val="24"/>
                <w:szCs w:val="24"/>
                <w:lang w:eastAsia="ru-RU"/>
              </w:rPr>
              <w:t xml:space="preserve">болезней системы кровообращения (хроническая сердечная недостаточность IIБ стадии, III функциональный класс) или болезней органов дыхания (дыхательная недостаточность II степени в сочетании с </w:t>
            </w:r>
            <w:proofErr w:type="gramEnd"/>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пищеварения (дефицит массы тела III степени; цирроз печени - класс</w:t>
            </w:r>
            <w:proofErr w:type="gramStart"/>
            <w:r w:rsidRPr="00C27944">
              <w:rPr>
                <w:rFonts w:ascii="Times New Roman" w:eastAsia="Times New Roman" w:hAnsi="Times New Roman" w:cs="Times New Roman"/>
                <w:sz w:val="24"/>
                <w:szCs w:val="24"/>
                <w:lang w:eastAsia="ru-RU"/>
              </w:rPr>
              <w:t xml:space="preserve"> С</w:t>
            </w:r>
            <w:proofErr w:type="gramEnd"/>
            <w:r w:rsidRPr="00C27944">
              <w:rPr>
                <w:rFonts w:ascii="Times New Roman" w:eastAsia="Times New Roman" w:hAnsi="Times New Roman" w:cs="Times New Roman"/>
                <w:sz w:val="24"/>
                <w:szCs w:val="24"/>
                <w:lang w:eastAsia="ru-RU"/>
              </w:rPr>
              <w:t xml:space="preserve">; варикозное расширение вен пищевода и желудка III степени, осложненное частыми кровотечениями); болезни мочеполовой системы (хроническая почечная недостаточность III стадии с противопоказанием к системному гемодиализу); злокачественные новообразования (IV клиническая группа); наркомания, хронический алкоголизм II, III стадий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хронической сердечной </w:t>
            </w:r>
            <w:r w:rsidRPr="00C27944">
              <w:rPr>
                <w:rFonts w:ascii="Times New Roman" w:eastAsia="Times New Roman" w:hAnsi="Times New Roman" w:cs="Times New Roman"/>
                <w:sz w:val="24"/>
                <w:szCs w:val="24"/>
                <w:lang w:eastAsia="ru-RU"/>
              </w:rPr>
              <w:lastRenderedPageBreak/>
              <w:t xml:space="preserve">недостаточностью II стадии) приводящих к стойким выраженным нарушениям функций кровообращения, дыхания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7-21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Кресло-коляска </w:t>
            </w:r>
            <w:proofErr w:type="gramStart"/>
            <w:r w:rsidRPr="00C27944">
              <w:rPr>
                <w:rFonts w:ascii="Times New Roman" w:eastAsia="Times New Roman" w:hAnsi="Times New Roman" w:cs="Times New Roman"/>
                <w:sz w:val="24"/>
                <w:szCs w:val="24"/>
                <w:lang w:eastAsia="ru-RU"/>
              </w:rPr>
              <w:t>малогабаритная</w:t>
            </w:r>
            <w:proofErr w:type="gramEnd"/>
            <w:r w:rsidRPr="00C27944">
              <w:rPr>
                <w:rFonts w:ascii="Times New Roman" w:eastAsia="Times New Roman" w:hAnsi="Times New Roman" w:cs="Times New Roman"/>
                <w:sz w:val="24"/>
                <w:szCs w:val="24"/>
                <w:lang w:eastAsia="ru-RU"/>
              </w:rPr>
              <w:t xml:space="preserve"> (для инвалидов с высокой ампутацией нижних конечностей), в том числе для детей-инвалидов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значительно выраженные нарушения статодинамических функций вследствие высокой двусторонней ампутации бедер, врожденные недоразвития обеих нижних конечностей с резко выраженными деформациями, </w:t>
            </w:r>
            <w:proofErr w:type="spellStart"/>
            <w:r w:rsidRPr="00C27944">
              <w:rPr>
                <w:rFonts w:ascii="Times New Roman" w:eastAsia="Times New Roman" w:hAnsi="Times New Roman" w:cs="Times New Roman"/>
                <w:sz w:val="24"/>
                <w:szCs w:val="24"/>
                <w:lang w:eastAsia="ru-RU"/>
              </w:rPr>
              <w:t>артрогрипоз</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Абсолютные медицинские противопоказания: умеренно выраженные, выраженные или значительно выраженные нарушения статики и координации движений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 психические расстройства с тяжелой или глубокой умственной отсталостью, деменцией; эпилептический синдром </w:t>
            </w:r>
          </w:p>
        </w:tc>
      </w:tr>
      <w:tr w:rsidR="00C27944" w:rsidRPr="00C27944" w:rsidTr="00C27944">
        <w:trPr>
          <w:tblCellSpacing w:w="15" w:type="dxa"/>
        </w:trPr>
        <w:tc>
          <w:tcPr>
            <w:tcW w:w="14969"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________________</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pict>
                <v:shape id="_x0000_i1033"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При внесении в индивидуальную программу реабилитации инвалида рекомендаций о нуждаемости в кресле-коляске специалистами учреждений медико-социальной экспертизы также указываются виды спинки (съемная, регулируемая по высоте и горизонтали, с регулируемым углом наклона, откидная), сидения (съемное, регулируемое по высоте и по горизонтали, с регулируемым углом наклона, для больного кокситом, складное, пружинное), подлокотника (зафиксированный, опускающийся, вращающийся, откидывающийся, регулирующееся по высоте), подножки (съемная, вращающаяся, регулирующаяся</w:t>
            </w:r>
            <w:proofErr w:type="gramEnd"/>
            <w:r w:rsidRPr="00C27944">
              <w:rPr>
                <w:rFonts w:ascii="Times New Roman" w:eastAsia="Times New Roman" w:hAnsi="Times New Roman" w:cs="Times New Roman"/>
                <w:sz w:val="24"/>
                <w:szCs w:val="24"/>
                <w:lang w:eastAsia="ru-RU"/>
              </w:rPr>
              <w:t xml:space="preserve"> </w:t>
            </w:r>
            <w:proofErr w:type="gramStart"/>
            <w:r w:rsidRPr="00C27944">
              <w:rPr>
                <w:rFonts w:ascii="Times New Roman" w:eastAsia="Times New Roman" w:hAnsi="Times New Roman" w:cs="Times New Roman"/>
                <w:sz w:val="24"/>
                <w:szCs w:val="24"/>
                <w:lang w:eastAsia="ru-RU"/>
              </w:rPr>
              <w:t>по высоте, с регулируемым углом наклона, с регулируемой опорой стопы, с откидной опорой стопы) и приспособлений (удлинитель спинки, подголовник, боковые упоры для головы, боковые упоры для тела, подушка на сиденье, подушка на спинку, поясничный валик, валик для сохранения зазора между ногами, подставка под икры, регулируемая по глубине подставка под икры, держатели для ног, задники-держатели, предохранительный пояс, приставной столик), а также</w:t>
            </w:r>
            <w:proofErr w:type="gramEnd"/>
            <w:r w:rsidRPr="00C27944">
              <w:rPr>
                <w:rFonts w:ascii="Times New Roman" w:eastAsia="Times New Roman" w:hAnsi="Times New Roman" w:cs="Times New Roman"/>
                <w:sz w:val="24"/>
                <w:szCs w:val="24"/>
                <w:lang w:eastAsia="ru-RU"/>
              </w:rPr>
              <w:t xml:space="preserve"> ширина, глубина, высота сидения, высота спинки, высота подлокотника и предназначение (детское, взрослое).</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t xml:space="preserve">При внесении в индивидуальную программу реабилитации инвалида рекомендаций о нуждаемости в кресле-коляске специалистами </w:t>
            </w:r>
            <w:r w:rsidRPr="00C27944">
              <w:rPr>
                <w:rFonts w:ascii="Times New Roman" w:eastAsia="Times New Roman" w:hAnsi="Times New Roman" w:cs="Times New Roman"/>
                <w:sz w:val="24"/>
                <w:szCs w:val="24"/>
                <w:lang w:eastAsia="ru-RU"/>
              </w:rPr>
              <w:lastRenderedPageBreak/>
              <w:t>учреждений медико-социальной экспертизы также указывается тип управления (с ручным приводом от обода колеса, с рычажным приводом, с электроприводом, активного типа).</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pict>
                <v:shape id="_x0000_i1034" type="#_x0000_t75" alt="Об утверждении перечня показаний и противопоказаний для обеспечения инвалидов техническими средствами реабилитации (с изменениями на 22 июля 2015 года)" style="width:8.25pt;height:17.25pt"/>
              </w:pict>
            </w:r>
            <w:r w:rsidRPr="00C27944">
              <w:rPr>
                <w:rFonts w:ascii="Times New Roman" w:eastAsia="Times New Roman" w:hAnsi="Times New Roman" w:cs="Times New Roman"/>
                <w:sz w:val="24"/>
                <w:szCs w:val="24"/>
                <w:lang w:eastAsia="ru-RU"/>
              </w:rPr>
              <w:t>При наличии одновременно медицинских показаний и относительных медицинских противопоказаний для обеспечения инвалида креслом-коляской с электроприводом указываются альтернативные виды управления: головой, подбородком, пальцем руки, культей руки, ногой, иные альтернативные виды управления коляской с электроприводом.</w:t>
            </w:r>
            <w:r w:rsidRPr="00C27944">
              <w:rPr>
                <w:rFonts w:ascii="Times New Roman" w:eastAsia="Times New Roman" w:hAnsi="Times New Roman" w:cs="Times New Roman"/>
                <w:sz w:val="24"/>
                <w:szCs w:val="24"/>
                <w:lang w:eastAsia="ru-RU"/>
              </w:rPr>
              <w:br/>
            </w:r>
          </w:p>
        </w:tc>
      </w:tr>
    </w:tbl>
    <w:p w:rsidR="00C27944" w:rsidRPr="00C27944" w:rsidRDefault="00C27944" w:rsidP="00C2794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518"/>
        <w:gridCol w:w="1141"/>
        <w:gridCol w:w="30"/>
        <w:gridCol w:w="1324"/>
        <w:gridCol w:w="1999"/>
        <w:gridCol w:w="1305"/>
        <w:gridCol w:w="2320"/>
        <w:gridCol w:w="924"/>
        <w:gridCol w:w="3099"/>
      </w:tblGrid>
      <w:tr w:rsidR="00C27944" w:rsidRPr="00C27944" w:rsidTr="00C27944">
        <w:trPr>
          <w:trHeight w:val="15"/>
          <w:tblCellSpacing w:w="15" w:type="dxa"/>
        </w:trPr>
        <w:tc>
          <w:tcPr>
            <w:tcW w:w="2957"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3"/>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r>
      <w:tr w:rsidR="00C27944" w:rsidRPr="00C27944" w:rsidTr="00C27944">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 Протезы и </w:t>
            </w:r>
            <w:proofErr w:type="spellStart"/>
            <w:r w:rsidRPr="00C27944">
              <w:rPr>
                <w:rFonts w:ascii="Times New Roman" w:eastAsia="Times New Roman" w:hAnsi="Times New Roman" w:cs="Times New Roman"/>
                <w:sz w:val="24"/>
                <w:szCs w:val="24"/>
                <w:lang w:eastAsia="ru-RU"/>
              </w:rPr>
              <w:t>ортезы</w:t>
            </w:r>
            <w:proofErr w:type="spellEnd"/>
            <w:r w:rsidRPr="00C27944">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пальца косметический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выраженные или значительно выраженные нарушения статодинамических функций верхней конечности: культи пальцев, фаланг пальцев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Относительные медицинские противопоказания: болезненность культи; неокрепшие рубцы; незаживающие раны и свищи; выстояние костной культи; заболевания кожных покровов кисти.</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кисти косметический, в том числе при вычленении и частичном вычленении кисти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также при невозможности протезирования другими модификациями протезов </w:t>
            </w:r>
            <w:proofErr w:type="gramEnd"/>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(свищи, остеомиелит)</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кисти рабочий, в том числе при вычленении и частичном вычленении </w:t>
            </w:r>
            <w:r w:rsidRPr="00C27944">
              <w:rPr>
                <w:rFonts w:ascii="Times New Roman" w:eastAsia="Times New Roman" w:hAnsi="Times New Roman" w:cs="Times New Roman"/>
                <w:sz w:val="24"/>
                <w:szCs w:val="24"/>
                <w:lang w:eastAsia="ru-RU"/>
              </w:rPr>
              <w:lastRenderedPageBreak/>
              <w:t xml:space="preserve">кисти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lastRenderedPageBreak/>
              <w:t xml:space="preserve">Стойкие умеренные или выраженные нарушения статодинамических функций </w:t>
            </w:r>
            <w:r w:rsidRPr="00C27944">
              <w:rPr>
                <w:rFonts w:ascii="Times New Roman" w:eastAsia="Times New Roman" w:hAnsi="Times New Roman" w:cs="Times New Roman"/>
                <w:sz w:val="24"/>
                <w:szCs w:val="24"/>
                <w:lang w:eastAsia="ru-RU"/>
              </w:rPr>
              <w:lastRenderedPageBreak/>
              <w:t xml:space="preserve">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rsidRPr="00C27944">
              <w:rPr>
                <w:rFonts w:ascii="Times New Roman" w:eastAsia="Times New Roman" w:hAnsi="Times New Roman" w:cs="Times New Roman"/>
                <w:sz w:val="24"/>
                <w:szCs w:val="24"/>
                <w:lang w:eastAsia="ru-RU"/>
              </w:rPr>
              <w:t>биокинетической</w:t>
            </w:r>
            <w:proofErr w:type="spellEnd"/>
            <w:r w:rsidRPr="00C27944">
              <w:rPr>
                <w:rFonts w:ascii="Times New Roman" w:eastAsia="Times New Roman" w:hAnsi="Times New Roman" w:cs="Times New Roman"/>
                <w:sz w:val="24"/>
                <w:szCs w:val="24"/>
                <w:lang w:eastAsia="ru-RU"/>
              </w:rPr>
              <w:t xml:space="preserve"> цепи, формирующих управляющие движения: экстензия и флексия в лучезапястном суставе </w:t>
            </w:r>
            <w:proofErr w:type="gramEnd"/>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xml:space="preserve">; болезненные </w:t>
            </w:r>
            <w:r w:rsidRPr="00C27944">
              <w:rPr>
                <w:rFonts w:ascii="Times New Roman" w:eastAsia="Times New Roman" w:hAnsi="Times New Roman" w:cs="Times New Roman"/>
                <w:sz w:val="24"/>
                <w:szCs w:val="24"/>
                <w:lang w:eastAsia="ru-RU"/>
              </w:rPr>
              <w:lastRenderedPageBreak/>
              <w:t>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бурситы, свищи, остеомиелит)</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8-04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кисти активный, в том числе при вычленении и частичном вычленении кисти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сохранении подвижности в физиологически нормальном объеме сегментов </w:t>
            </w:r>
            <w:proofErr w:type="spellStart"/>
            <w:r w:rsidRPr="00C27944">
              <w:rPr>
                <w:rFonts w:ascii="Times New Roman" w:eastAsia="Times New Roman" w:hAnsi="Times New Roman" w:cs="Times New Roman"/>
                <w:sz w:val="24"/>
                <w:szCs w:val="24"/>
                <w:lang w:eastAsia="ru-RU"/>
              </w:rPr>
              <w:t>биокинетической</w:t>
            </w:r>
            <w:proofErr w:type="spellEnd"/>
            <w:r w:rsidRPr="00C27944">
              <w:rPr>
                <w:rFonts w:ascii="Times New Roman" w:eastAsia="Times New Roman" w:hAnsi="Times New Roman" w:cs="Times New Roman"/>
                <w:sz w:val="24"/>
                <w:szCs w:val="24"/>
                <w:lang w:eastAsia="ru-RU"/>
              </w:rPr>
              <w:t xml:space="preserve"> цепи, формирующих управляющие движения: экстензия и флексия в лучезапястном суставе </w:t>
            </w:r>
            <w:proofErr w:type="gramEnd"/>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кисти с внешним источником энергии, в том числе при вычленении и частичном вычленении кисти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кисти на уровне пястных костей, при частично сохраненных пальцах или отдельных пястных костях при сохраненных, в том числе частично, костях лучезапястного сустава при недостаточном для управления тяговыми протезами объеме движений в соответствующих суставах и, соответственно, невозможности их протезирования </w:t>
            </w:r>
            <w:proofErr w:type="gramEnd"/>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кисти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предплечья косметический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культи предплечья на уровне нижней, средней, верхней трети, а также при невозможности протезирования другими модификациями протезов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w:t>
            </w:r>
            <w:proofErr w:type="spellStart"/>
            <w:r w:rsidRPr="00C27944">
              <w:rPr>
                <w:rFonts w:ascii="Times New Roman" w:eastAsia="Times New Roman" w:hAnsi="Times New Roman" w:cs="Times New Roman"/>
                <w:sz w:val="24"/>
                <w:szCs w:val="24"/>
                <w:lang w:eastAsia="ru-RU"/>
              </w:rPr>
              <w:t>нейропатия</w:t>
            </w:r>
            <w:proofErr w:type="spellEnd"/>
            <w:r w:rsidRPr="00C27944">
              <w:rPr>
                <w:rFonts w:ascii="Times New Roman" w:eastAsia="Times New Roman" w:hAnsi="Times New Roman" w:cs="Times New Roman"/>
                <w:sz w:val="24"/>
                <w:szCs w:val="24"/>
                <w:lang w:eastAsia="ru-RU"/>
              </w:rPr>
              <w:t xml:space="preserve"> локтевого, срединного, лучевого нерва;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предплечья активный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(не менее 5 см от локтевого сгиба) при нормальном объеме подвижности в плечевом и локтевом суставах </w:t>
            </w:r>
            <w:proofErr w:type="gramEnd"/>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предплечья рабочий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короткая культя (5 см от локтевого сгиба)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предплечья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w:t>
            </w:r>
            <w:r w:rsidRPr="00C27944">
              <w:rPr>
                <w:rFonts w:ascii="Times New Roman" w:eastAsia="Times New Roman" w:hAnsi="Times New Roman" w:cs="Times New Roman"/>
                <w:sz w:val="24"/>
                <w:szCs w:val="24"/>
                <w:lang w:eastAsia="ru-RU"/>
              </w:rPr>
              <w:lastRenderedPageBreak/>
              <w:t xml:space="preserve">свищи, 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8-09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предплечья с внешним источником энергии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после вычленения в лучезапястном суставе; культя предплечья на уровне нижней, средней, верхней трети; культя предплечья короткая (5 см от локтевого сгиба) при невозможности протезирования тяговым или рабочим протезом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не назначаются протезы с биоэлектрической системой управления, если электрическая активность каждой из двух управляющих мышц культи составляет менее 50 мкВ, а электрическая активность управляющей мышцы-антагониста выше 30 мкВ. 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выраженные фантомные боли; хронические заболевания культи предплечья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w:t>
            </w:r>
            <w:r w:rsidRPr="00C27944">
              <w:rPr>
                <w:rFonts w:ascii="Times New Roman" w:eastAsia="Times New Roman" w:hAnsi="Times New Roman" w:cs="Times New Roman"/>
                <w:sz w:val="24"/>
                <w:szCs w:val="24"/>
                <w:lang w:eastAsia="ru-RU"/>
              </w:rPr>
              <w:lastRenderedPageBreak/>
              <w:t xml:space="preserve">остеомиелит); контрактуры и/или анкилозы локтевого, плечевого суставов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выраженные и значительно выраженные психические расстройства в стадии обострения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плеча косметический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культи плеча короткой (длина культи плечевой кости менее 7 см)</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бурситы, свищи, остеомиелит)</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плеча активный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плеча на уровне нижней, средней, верхней трети; функциональная длина культи плеча не менее 4 см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xml:space="preserve">;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r w:rsidRPr="00C27944">
              <w:rPr>
                <w:rFonts w:ascii="Times New Roman" w:eastAsia="Times New Roman" w:hAnsi="Times New Roman" w:cs="Times New Roman"/>
                <w:sz w:val="24"/>
                <w:szCs w:val="24"/>
                <w:lang w:eastAsia="ru-RU"/>
              </w:rPr>
              <w:lastRenderedPageBreak/>
              <w:t>(</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t xml:space="preserve">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плеча рабочий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6 см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t xml:space="preserve"> выраженные и значительно </w:t>
            </w:r>
            <w:r w:rsidRPr="00C27944">
              <w:rPr>
                <w:rFonts w:ascii="Times New Roman" w:eastAsia="Times New Roman" w:hAnsi="Times New Roman" w:cs="Times New Roman"/>
                <w:sz w:val="24"/>
                <w:szCs w:val="24"/>
                <w:lang w:eastAsia="ru-RU"/>
              </w:rPr>
              <w:lastRenderedPageBreak/>
              <w:t xml:space="preserve">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8-13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плеча с внешним источником энергии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умеренные или выраженные нарушения статодинамических функций верхней конечности вследствие культи плеча на уровне нижней, средней трети и верхней трети (с длиной не менее 6-7 см)</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выраженные фантомные боли; хронические заболевания культи плеча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наличие контрактуры и анкилоза плечевого 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8-14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после вычленения плеча с электромеханическим приводом и контактной системой управления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после вычленения в плечевом суставе с длиной культи плечевой кости менее 7 см; культи после ампутации плеча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не назначаются протезы с биоэлектрической системой управления при низкой активности (менее 50 мкВ) управляющих мышц и при электрической активности управляющей мышцы-антагониста более 30 мкВ. </w:t>
            </w:r>
            <w:proofErr w:type="gramStart"/>
            <w:r w:rsidRPr="00C27944">
              <w:rPr>
                <w:rFonts w:ascii="Times New Roman" w:eastAsia="Times New Roman" w:hAnsi="Times New Roman" w:cs="Times New Roman"/>
                <w:sz w:val="24"/>
                <w:szCs w:val="24"/>
                <w:lang w:eastAsia="ru-RU"/>
              </w:rPr>
              <w:t>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выраженные и значительно выраженные психические расстройства в стадии обострения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после вычленения плеча функционально-косметический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верхней конечности вследствие культи верхней конечности после вычленения в локтевом суставе; культи плеча на уровне нижней, средней, верхней трети; функциональная длина культи плеча не менее 4 см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Относительные медицинские противопоказания: выстояние костных </w:t>
            </w:r>
            <w:proofErr w:type="spellStart"/>
            <w:r w:rsidRPr="00C27944">
              <w:rPr>
                <w:rFonts w:ascii="Times New Roman" w:eastAsia="Times New Roman" w:hAnsi="Times New Roman" w:cs="Times New Roman"/>
                <w:sz w:val="24"/>
                <w:szCs w:val="24"/>
                <w:lang w:eastAsia="ru-RU"/>
              </w:rPr>
              <w:t>опилов</w:t>
            </w:r>
            <w:proofErr w:type="spellEnd"/>
            <w:r w:rsidRPr="00C27944">
              <w:rPr>
                <w:rFonts w:ascii="Times New Roman" w:eastAsia="Times New Roman" w:hAnsi="Times New Roman" w:cs="Times New Roman"/>
                <w:sz w:val="24"/>
                <w:szCs w:val="24"/>
                <w:lang w:eastAsia="ru-RU"/>
              </w:rPr>
              <w:t>; болезненные невромы; заболевания кожных покровов верхней конечности; невриты локтевого, лучевого нерва; выраженные фантомные боли; хронические заболевания культи плеча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наличие контрактуры и анкилоза плечевого </w:t>
            </w:r>
            <w:r w:rsidRPr="00C27944">
              <w:rPr>
                <w:rFonts w:ascii="Times New Roman" w:eastAsia="Times New Roman" w:hAnsi="Times New Roman" w:cs="Times New Roman"/>
                <w:sz w:val="24"/>
                <w:szCs w:val="24"/>
                <w:lang w:eastAsia="ru-RU"/>
              </w:rPr>
              <w:lastRenderedPageBreak/>
              <w:t xml:space="preserve">сустава в порочном положении; выраженные, значительно выраженные нарушения координации движений; двусторонняя верхняя параплегия; выраженный или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t xml:space="preserve"> 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Чехол на культю</w:t>
            </w:r>
            <w:r w:rsidRPr="00C27944">
              <w:rPr>
                <w:rFonts w:ascii="Times New Roman" w:eastAsia="Times New Roman" w:hAnsi="Times New Roman" w:cs="Times New Roman"/>
                <w:sz w:val="24"/>
                <w:szCs w:val="24"/>
                <w:lang w:eastAsia="ru-RU"/>
              </w:rPr>
              <w:br/>
              <w:t>предплечья</w:t>
            </w:r>
            <w:r w:rsidRPr="00C27944">
              <w:rPr>
                <w:rFonts w:ascii="Times New Roman" w:eastAsia="Times New Roman" w:hAnsi="Times New Roman" w:cs="Times New Roman"/>
                <w:sz w:val="24"/>
                <w:szCs w:val="24"/>
                <w:lang w:eastAsia="ru-RU"/>
              </w:rPr>
              <w:br/>
              <w:t xml:space="preserve">хлопчатобумажный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Культя предплечья, плеча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Чехол на культю плеча хлопчатобумажный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аллергические реакции на материал чехла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Чехол на культю верхней конечности из полимерного материала (силиконовый)</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Культя верхней конечности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аллергические реакции на материал чехла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Косметическая оболочка на протез верхней конечности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Наличие протеза верхней конечности (для придания протезу формы максимального приближенной к фактуре естественной, оставшейся конечности)</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имеется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стопы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нижней конечности вследствие культи стопы по </w:t>
            </w:r>
            <w:proofErr w:type="spellStart"/>
            <w:r w:rsidRPr="00C27944">
              <w:rPr>
                <w:rFonts w:ascii="Times New Roman" w:eastAsia="Times New Roman" w:hAnsi="Times New Roman" w:cs="Times New Roman"/>
                <w:sz w:val="24"/>
                <w:szCs w:val="24"/>
                <w:lang w:eastAsia="ru-RU"/>
              </w:rPr>
              <w:t>Гаранжо</w:t>
            </w:r>
            <w:proofErr w:type="spellEnd"/>
            <w:r w:rsidRPr="00C27944">
              <w:rPr>
                <w:rFonts w:ascii="Times New Roman" w:eastAsia="Times New Roman" w:hAnsi="Times New Roman" w:cs="Times New Roman"/>
                <w:sz w:val="24"/>
                <w:szCs w:val="24"/>
                <w:lang w:eastAsia="ru-RU"/>
              </w:rPr>
              <w:t xml:space="preserve">; культи стопы по </w:t>
            </w:r>
            <w:proofErr w:type="spellStart"/>
            <w:r w:rsidRPr="00C27944">
              <w:rPr>
                <w:rFonts w:ascii="Times New Roman" w:eastAsia="Times New Roman" w:hAnsi="Times New Roman" w:cs="Times New Roman"/>
                <w:sz w:val="24"/>
                <w:szCs w:val="24"/>
                <w:lang w:eastAsia="ru-RU"/>
              </w:rPr>
              <w:t>Шарпу</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Лисфранку</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Шопару</w:t>
            </w:r>
            <w:proofErr w:type="spellEnd"/>
            <w:r w:rsidRPr="00C27944">
              <w:rPr>
                <w:rFonts w:ascii="Times New Roman" w:eastAsia="Times New Roman" w:hAnsi="Times New Roman" w:cs="Times New Roman"/>
                <w:sz w:val="24"/>
                <w:szCs w:val="24"/>
                <w:lang w:eastAsia="ru-RU"/>
              </w:rPr>
              <w:t>;</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 xml:space="preserve">культя стопы после продольных ампутаций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lastRenderedPageBreak/>
              <w:t xml:space="preserve">Относительные медицинские 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w:t>
            </w:r>
            <w:r w:rsidRPr="00C27944">
              <w:rPr>
                <w:rFonts w:ascii="Times New Roman" w:eastAsia="Times New Roman" w:hAnsi="Times New Roman" w:cs="Times New Roman"/>
                <w:sz w:val="24"/>
                <w:szCs w:val="24"/>
                <w:lang w:eastAsia="ru-RU"/>
              </w:rPr>
              <w:lastRenderedPageBreak/>
              <w:t>заболевания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значительно выраженные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 нижняя параплегия; значительно выраженный нижний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голени лечебно-тренировочный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статодинамических функций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Относительные медицинские противопоказания: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голени немодульного типа, в том числе при врожденном недоразвитии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нижней конечности вследствие культи голени по Пирогову или по Сайму; культи голени после вычленения в </w:t>
            </w:r>
            <w:proofErr w:type="gramStart"/>
            <w:r w:rsidRPr="00C27944">
              <w:rPr>
                <w:rFonts w:ascii="Times New Roman" w:eastAsia="Times New Roman" w:hAnsi="Times New Roman" w:cs="Times New Roman"/>
                <w:sz w:val="24"/>
                <w:szCs w:val="24"/>
                <w:lang w:eastAsia="ru-RU"/>
              </w:rPr>
              <w:t>голеностопном</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незаживающие язвы, раны, свищи; болезненные остеофиты; невриты; выраженные фантомные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голени модульного типа, в том числе при недоразвитии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суставе; культи голени короткой; культи голени </w:t>
            </w:r>
            <w:proofErr w:type="gramStart"/>
            <w:r w:rsidRPr="00C27944">
              <w:rPr>
                <w:rFonts w:ascii="Times New Roman" w:eastAsia="Times New Roman" w:hAnsi="Times New Roman" w:cs="Times New Roman"/>
                <w:sz w:val="24"/>
                <w:szCs w:val="24"/>
                <w:lang w:eastAsia="ru-RU"/>
              </w:rPr>
              <w:t>в</w:t>
            </w:r>
            <w:proofErr w:type="gramEnd"/>
            <w:r w:rsidRPr="00C27944">
              <w:rPr>
                <w:rFonts w:ascii="Times New Roman" w:eastAsia="Times New Roman" w:hAnsi="Times New Roman" w:cs="Times New Roman"/>
                <w:sz w:val="24"/>
                <w:szCs w:val="24"/>
                <w:lang w:eastAsia="ru-RU"/>
              </w:rPr>
              <w:t xml:space="preserve"> нижней, средней, верхней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боли; хронические заболевания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8-24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голени для купания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трети; </w:t>
            </w:r>
            <w:proofErr w:type="spellStart"/>
            <w:r w:rsidRPr="00C27944">
              <w:rPr>
                <w:rFonts w:ascii="Times New Roman" w:eastAsia="Times New Roman" w:hAnsi="Times New Roman" w:cs="Times New Roman"/>
                <w:sz w:val="24"/>
                <w:szCs w:val="24"/>
                <w:lang w:eastAsia="ru-RU"/>
              </w:rPr>
              <w:t>атипичной</w:t>
            </w:r>
            <w:proofErr w:type="spellEnd"/>
            <w:r w:rsidRPr="00C27944">
              <w:rPr>
                <w:rFonts w:ascii="Times New Roman" w:eastAsia="Times New Roman" w:hAnsi="Times New Roman" w:cs="Times New Roman"/>
                <w:sz w:val="24"/>
                <w:szCs w:val="24"/>
                <w:lang w:eastAsia="ru-RU"/>
              </w:rPr>
              <w:t xml:space="preserve"> культи голени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бурситы, свищи, остеомиелит); значительно выраженные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 выраженная деформация, анкилоз коленного, тазобедренного сустава в порочном положении; нижняя параплегия; значительно выраженный нижний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хроническая сердечная недостаточность III стадии, III, IV функциональный класс; стенокардия III, IV функциональный класс; дыхательная</w:t>
            </w:r>
            <w:r w:rsidRPr="00C27944">
              <w:rPr>
                <w:rFonts w:ascii="Times New Roman" w:eastAsia="Times New Roman" w:hAnsi="Times New Roman" w:cs="Times New Roman"/>
                <w:sz w:val="24"/>
                <w:szCs w:val="24"/>
                <w:lang w:eastAsia="ru-RU"/>
              </w:rPr>
              <w:br/>
              <w:t xml:space="preserve">недостаточность III степени, </w:t>
            </w:r>
            <w:r w:rsidRPr="00C27944">
              <w:rPr>
                <w:rFonts w:ascii="Times New Roman" w:eastAsia="Times New Roman" w:hAnsi="Times New Roman" w:cs="Times New Roman"/>
                <w:sz w:val="24"/>
                <w:szCs w:val="24"/>
                <w:lang w:eastAsia="ru-RU"/>
              </w:rPr>
              <w:lastRenderedPageBreak/>
              <w:t xml:space="preserve">выраженные и значительно выраженные психические расстройства в стадии обострения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Чехол на культю голени шерстяной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Культя голени, бедра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Чехол на культю голени хлопчатобумажный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противопоказания: аллергические реакции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Чехол на культю голени из полимерного материала (силиконовый)</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 материал чехла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бедра лечебно-тренировочный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8-29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бедра немодульный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нижней конечности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противопоказания: незаживающие язвы, раны,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бедра модульный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культи бедра после вычленения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свищи; болезненные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бедра модульный с внешним источником энергии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 коленном суставе; культи бедра по </w:t>
            </w:r>
            <w:proofErr w:type="spellStart"/>
            <w:r w:rsidRPr="00C27944">
              <w:rPr>
                <w:rFonts w:ascii="Times New Roman" w:eastAsia="Times New Roman" w:hAnsi="Times New Roman" w:cs="Times New Roman"/>
                <w:sz w:val="24"/>
                <w:szCs w:val="24"/>
                <w:lang w:eastAsia="ru-RU"/>
              </w:rPr>
              <w:t>Гритти</w:t>
            </w:r>
            <w:proofErr w:type="spellEnd"/>
            <w:r w:rsidRPr="00C27944">
              <w:rPr>
                <w:rFonts w:ascii="Times New Roman" w:eastAsia="Times New Roman" w:hAnsi="Times New Roman" w:cs="Times New Roman"/>
                <w:sz w:val="24"/>
                <w:szCs w:val="24"/>
                <w:lang w:eastAsia="ru-RU"/>
              </w:rPr>
              <w:t xml:space="preserve"> или по </w:t>
            </w:r>
            <w:proofErr w:type="spellStart"/>
            <w:r w:rsidRPr="00C27944">
              <w:rPr>
                <w:rFonts w:ascii="Times New Roman" w:eastAsia="Times New Roman" w:hAnsi="Times New Roman" w:cs="Times New Roman"/>
                <w:sz w:val="24"/>
                <w:szCs w:val="24"/>
                <w:lang w:eastAsia="ru-RU"/>
              </w:rPr>
              <w:t>Гритт</w:t>
            </w:r>
            <w:proofErr w:type="gramStart"/>
            <w:r w:rsidRPr="00C27944">
              <w:rPr>
                <w:rFonts w:ascii="Times New Roman" w:eastAsia="Times New Roman" w:hAnsi="Times New Roman" w:cs="Times New Roman"/>
                <w:sz w:val="24"/>
                <w:szCs w:val="24"/>
                <w:lang w:eastAsia="ru-RU"/>
              </w:rPr>
              <w:t>и</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br/>
              <w:t xml:space="preserve">Шимановскому; культи бедра в нижней, средней и верхней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остеофиты; невриты; выраженные фантомные боли; хронические заболевания в стадии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бедра для купания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трети; культи бедра короткой (уровень </w:t>
            </w:r>
            <w:proofErr w:type="gramStart"/>
            <w:r w:rsidRPr="00C27944">
              <w:rPr>
                <w:rFonts w:ascii="Times New Roman" w:eastAsia="Times New Roman" w:hAnsi="Times New Roman" w:cs="Times New Roman"/>
                <w:sz w:val="24"/>
                <w:szCs w:val="24"/>
                <w:lang w:eastAsia="ru-RU"/>
              </w:rPr>
              <w:t>опила бедренной кости находится</w:t>
            </w:r>
            <w:proofErr w:type="gramEnd"/>
            <w:r w:rsidRPr="00C27944">
              <w:rPr>
                <w:rFonts w:ascii="Times New Roman" w:eastAsia="Times New Roman" w:hAnsi="Times New Roman" w:cs="Times New Roman"/>
                <w:sz w:val="24"/>
                <w:szCs w:val="24"/>
                <w:lang w:eastAsia="ru-RU"/>
              </w:rPr>
              <w:t xml:space="preserve"> ниже уровня седалищного бугра менее чем на 6 см), </w:t>
            </w:r>
            <w:proofErr w:type="spellStart"/>
            <w:r w:rsidRPr="00C27944">
              <w:rPr>
                <w:rFonts w:ascii="Times New Roman" w:eastAsia="Times New Roman" w:hAnsi="Times New Roman" w:cs="Times New Roman"/>
                <w:sz w:val="24"/>
                <w:szCs w:val="24"/>
                <w:lang w:eastAsia="ru-RU"/>
              </w:rPr>
              <w:t>атипичной</w:t>
            </w:r>
            <w:proofErr w:type="spellEnd"/>
            <w:r w:rsidRPr="00C27944">
              <w:rPr>
                <w:rFonts w:ascii="Times New Roman" w:eastAsia="Times New Roman" w:hAnsi="Times New Roman" w:cs="Times New Roman"/>
                <w:sz w:val="24"/>
                <w:szCs w:val="24"/>
                <w:lang w:eastAsia="ru-RU"/>
              </w:rPr>
              <w:t xml:space="preserve"> культи бедра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значительно выраженные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 выраженная деформация, анкилоз коленного, тазобедренного сустава в порочном положении; нижняя параплегия; значительно выраженный нижний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хроническая сердечная </w:t>
            </w:r>
            <w:r w:rsidRPr="00C27944">
              <w:rPr>
                <w:rFonts w:ascii="Times New Roman" w:eastAsia="Times New Roman" w:hAnsi="Times New Roman" w:cs="Times New Roman"/>
                <w:sz w:val="24"/>
                <w:szCs w:val="24"/>
                <w:lang w:eastAsia="ru-RU"/>
              </w:rPr>
              <w:lastRenderedPageBreak/>
              <w:t>недостаточность III стадии, III, IV функциональный класс; стенокардия III, IV функциональный класс; дыхательная</w:t>
            </w:r>
            <w:r w:rsidRPr="00C27944">
              <w:rPr>
                <w:rFonts w:ascii="Times New Roman" w:eastAsia="Times New Roman" w:hAnsi="Times New Roman" w:cs="Times New Roman"/>
                <w:sz w:val="24"/>
                <w:szCs w:val="24"/>
                <w:lang w:eastAsia="ru-RU"/>
              </w:rPr>
              <w:br/>
              <w:t xml:space="preserve">недостаточность III степени, выраженные и значительно выраженные психические расстройства в стадии обострения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при вычленении бедра немодульный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8-34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при вычленении бедра модульный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нижней конечности вследствие культи, в том числе </w:t>
            </w:r>
            <w:proofErr w:type="spellStart"/>
            <w:r w:rsidRPr="00C27944">
              <w:rPr>
                <w:rFonts w:ascii="Times New Roman" w:eastAsia="Times New Roman" w:hAnsi="Times New Roman" w:cs="Times New Roman"/>
                <w:sz w:val="24"/>
                <w:szCs w:val="24"/>
                <w:lang w:eastAsia="ru-RU"/>
              </w:rPr>
              <w:t>атипичной</w:t>
            </w:r>
            <w:proofErr w:type="spellEnd"/>
            <w:r w:rsidRPr="00C27944">
              <w:rPr>
                <w:rFonts w:ascii="Times New Roman" w:eastAsia="Times New Roman" w:hAnsi="Times New Roman" w:cs="Times New Roman"/>
                <w:sz w:val="24"/>
                <w:szCs w:val="24"/>
                <w:lang w:eastAsia="ru-RU"/>
              </w:rPr>
              <w:t xml:space="preserve">, после вычленения в тазобедренном суставе; после </w:t>
            </w:r>
            <w:proofErr w:type="spellStart"/>
            <w:r w:rsidRPr="00C27944">
              <w:rPr>
                <w:rFonts w:ascii="Times New Roman" w:eastAsia="Times New Roman" w:hAnsi="Times New Roman" w:cs="Times New Roman"/>
                <w:sz w:val="24"/>
                <w:szCs w:val="24"/>
                <w:lang w:eastAsia="ru-RU"/>
              </w:rPr>
              <w:t>межподвздошно-брюшной</w:t>
            </w:r>
            <w:proofErr w:type="spellEnd"/>
            <w:r w:rsidRPr="00C27944">
              <w:rPr>
                <w:rFonts w:ascii="Times New Roman" w:eastAsia="Times New Roman" w:hAnsi="Times New Roman" w:cs="Times New Roman"/>
                <w:sz w:val="24"/>
                <w:szCs w:val="24"/>
                <w:lang w:eastAsia="ru-RU"/>
              </w:rPr>
              <w:t xml:space="preserve"> ампутации; после </w:t>
            </w:r>
            <w:proofErr w:type="spellStart"/>
            <w:r w:rsidRPr="00C27944">
              <w:rPr>
                <w:rFonts w:ascii="Times New Roman" w:eastAsia="Times New Roman" w:hAnsi="Times New Roman" w:cs="Times New Roman"/>
                <w:sz w:val="24"/>
                <w:szCs w:val="24"/>
                <w:lang w:eastAsia="ru-RU"/>
              </w:rPr>
              <w:t>гемипельвэктомии</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противопоказания: незаживающие язвы, раны, свищи; болезненные остеофиты; трофические расстройства, заболевания кожных покровов; невриты; выраженные фантомные боли; хронические заболевания в стадии обострения (</w:t>
            </w:r>
            <w:proofErr w:type="spellStart"/>
            <w:r w:rsidRPr="00C27944">
              <w:rPr>
                <w:rFonts w:ascii="Times New Roman" w:eastAsia="Times New Roman" w:hAnsi="Times New Roman" w:cs="Times New Roman"/>
                <w:sz w:val="24"/>
                <w:szCs w:val="24"/>
                <w:lang w:eastAsia="ru-RU"/>
              </w:rPr>
              <w:t>травмоиды</w:t>
            </w:r>
            <w:proofErr w:type="spellEnd"/>
            <w:r w:rsidRPr="00C27944">
              <w:rPr>
                <w:rFonts w:ascii="Times New Roman" w:eastAsia="Times New Roman" w:hAnsi="Times New Roman" w:cs="Times New Roman"/>
                <w:sz w:val="24"/>
                <w:szCs w:val="24"/>
                <w:lang w:eastAsia="ru-RU"/>
              </w:rPr>
              <w:t xml:space="preserve">, бурситы, свищи, остеомиелит); значительно выраженные </w:t>
            </w:r>
            <w:proofErr w:type="spellStart"/>
            <w:r w:rsidRPr="00C27944">
              <w:rPr>
                <w:rFonts w:ascii="Times New Roman" w:eastAsia="Times New Roman" w:hAnsi="Times New Roman" w:cs="Times New Roman"/>
                <w:sz w:val="24"/>
                <w:szCs w:val="24"/>
                <w:lang w:eastAsia="ru-RU"/>
              </w:rPr>
              <w:t>атактические</w:t>
            </w:r>
            <w:proofErr w:type="spellEnd"/>
            <w:r w:rsidRPr="00C27944">
              <w:rPr>
                <w:rFonts w:ascii="Times New Roman" w:eastAsia="Times New Roman" w:hAnsi="Times New Roman" w:cs="Times New Roman"/>
                <w:sz w:val="24"/>
                <w:szCs w:val="24"/>
                <w:lang w:eastAsia="ru-RU"/>
              </w:rPr>
              <w:t xml:space="preserve"> нарушения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Чехол на культю бедра шерстяной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Культя голени, бедра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Чехол на культю бедра хлопчатобумажный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противопоказания: аллергические реакции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Чехол на культю бедра из полимерного материала (силиконовый)</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 материал чехла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Косметическая оболочка на протез нижней конечности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Наличие протеза нижней конечности (для придания </w:t>
            </w:r>
            <w:r w:rsidRPr="00C27944">
              <w:rPr>
                <w:rFonts w:ascii="Times New Roman" w:eastAsia="Times New Roman" w:hAnsi="Times New Roman" w:cs="Times New Roman"/>
                <w:sz w:val="24"/>
                <w:szCs w:val="24"/>
                <w:lang w:eastAsia="ru-RU"/>
              </w:rPr>
              <w:lastRenderedPageBreak/>
              <w:t>протезу формы максимального приближенной к фактуре естественной, оставшейся конечности)</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Медицинских противопоказаний не имеется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8-39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Экзопротез</w:t>
            </w:r>
            <w:proofErr w:type="spellEnd"/>
            <w:r w:rsidRPr="00C27944">
              <w:rPr>
                <w:rFonts w:ascii="Times New Roman" w:eastAsia="Times New Roman" w:hAnsi="Times New Roman" w:cs="Times New Roman"/>
                <w:sz w:val="24"/>
                <w:szCs w:val="24"/>
                <w:lang w:eastAsia="ru-RU"/>
              </w:rPr>
              <w:t xml:space="preserve"> молочной железы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Отсутствие молочной железы или ее части после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Чехол для </w:t>
            </w:r>
            <w:proofErr w:type="spellStart"/>
            <w:r w:rsidRPr="00C27944">
              <w:rPr>
                <w:rFonts w:ascii="Times New Roman" w:eastAsia="Times New Roman" w:hAnsi="Times New Roman" w:cs="Times New Roman"/>
                <w:sz w:val="24"/>
                <w:szCs w:val="24"/>
                <w:lang w:eastAsia="ru-RU"/>
              </w:rPr>
              <w:t>экзопротеза</w:t>
            </w:r>
            <w:proofErr w:type="spellEnd"/>
            <w:r w:rsidRPr="00C27944">
              <w:rPr>
                <w:rFonts w:ascii="Times New Roman" w:eastAsia="Times New Roman" w:hAnsi="Times New Roman" w:cs="Times New Roman"/>
                <w:sz w:val="24"/>
                <w:szCs w:val="24"/>
                <w:lang w:eastAsia="ru-RU"/>
              </w:rPr>
              <w:t xml:space="preserve"> молочной железы трикотажный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мастэктомии</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индивидуальная непереносимость компонентов, входящих в состав изделия. Относительные медицинские противопоказания: заболевания кожи в области операционного рубца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Врожденная </w:t>
            </w:r>
            <w:proofErr w:type="spellStart"/>
            <w:r w:rsidRPr="00C27944">
              <w:rPr>
                <w:rFonts w:ascii="Times New Roman" w:eastAsia="Times New Roman" w:hAnsi="Times New Roman" w:cs="Times New Roman"/>
                <w:sz w:val="24"/>
                <w:szCs w:val="24"/>
                <w:lang w:eastAsia="ru-RU"/>
              </w:rPr>
              <w:t>адентия</w:t>
            </w:r>
            <w:proofErr w:type="spellEnd"/>
            <w:r w:rsidRPr="00C27944">
              <w:rPr>
                <w:rFonts w:ascii="Times New Roman" w:eastAsia="Times New Roman" w:hAnsi="Times New Roman" w:cs="Times New Roman"/>
                <w:sz w:val="24"/>
                <w:szCs w:val="24"/>
                <w:lang w:eastAsia="ru-RU"/>
              </w:rPr>
              <w:t xml:space="preserve"> (полная или частичная); </w:t>
            </w:r>
            <w:proofErr w:type="spellStart"/>
            <w:r w:rsidRPr="00C27944">
              <w:rPr>
                <w:rFonts w:ascii="Times New Roman" w:eastAsia="Times New Roman" w:hAnsi="Times New Roman" w:cs="Times New Roman"/>
                <w:sz w:val="24"/>
                <w:szCs w:val="24"/>
                <w:lang w:eastAsia="ru-RU"/>
              </w:rPr>
              <w:t>постоперационные</w:t>
            </w:r>
            <w:proofErr w:type="spellEnd"/>
            <w:r w:rsidRPr="00C27944">
              <w:rPr>
                <w:rFonts w:ascii="Times New Roman" w:eastAsia="Times New Roman" w:hAnsi="Times New Roman" w:cs="Times New Roman"/>
                <w:sz w:val="24"/>
                <w:szCs w:val="24"/>
                <w:lang w:eastAsia="ru-RU"/>
              </w:rPr>
              <w:t xml:space="preserve"> дефекты зубных рядов с резекцией челюсти; атрофия альвеолярного отростка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жевательных мышц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Глазной протез стеклянный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Анофтальм, </w:t>
            </w:r>
            <w:proofErr w:type="spellStart"/>
            <w:r w:rsidRPr="00C27944">
              <w:rPr>
                <w:rFonts w:ascii="Times New Roman" w:eastAsia="Times New Roman" w:hAnsi="Times New Roman" w:cs="Times New Roman"/>
                <w:sz w:val="24"/>
                <w:szCs w:val="24"/>
                <w:lang w:eastAsia="ru-RU"/>
              </w:rPr>
              <w:t>микрофтальм</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Глазной протез пластмассовый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деформация костей орбиты, несовместимая с протезированием; индивидуальная непереносимость компонентов, входящих в состав изделия. Относительные медицинские противопоказания: </w:t>
            </w:r>
            <w:proofErr w:type="gramStart"/>
            <w:r w:rsidRPr="00C27944">
              <w:rPr>
                <w:rFonts w:ascii="Times New Roman" w:eastAsia="Times New Roman" w:hAnsi="Times New Roman" w:cs="Times New Roman"/>
                <w:sz w:val="24"/>
                <w:szCs w:val="24"/>
                <w:lang w:eastAsia="ru-RU"/>
              </w:rPr>
              <w:t>вялотекущий</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увеит</w:t>
            </w:r>
            <w:proofErr w:type="spellEnd"/>
            <w:r w:rsidRPr="00C27944">
              <w:rPr>
                <w:rFonts w:ascii="Times New Roman" w:eastAsia="Times New Roman" w:hAnsi="Times New Roman" w:cs="Times New Roman"/>
                <w:sz w:val="24"/>
                <w:szCs w:val="24"/>
                <w:lang w:eastAsia="ru-RU"/>
              </w:rPr>
              <w:t xml:space="preserve">; повышенное внутриглазное давление; внутриглазное инородное тело; </w:t>
            </w:r>
            <w:r w:rsidRPr="00C27944">
              <w:rPr>
                <w:rFonts w:ascii="Times New Roman" w:eastAsia="Times New Roman" w:hAnsi="Times New Roman" w:cs="Times New Roman"/>
                <w:sz w:val="24"/>
                <w:szCs w:val="24"/>
                <w:lang w:eastAsia="ru-RU"/>
              </w:rPr>
              <w:lastRenderedPageBreak/>
              <w:t xml:space="preserve">предположение о наличии опухоли в глазу; прозрачная роговица нормального диаметра с сохраненной </w:t>
            </w:r>
            <w:proofErr w:type="spellStart"/>
            <w:r w:rsidRPr="00C27944">
              <w:rPr>
                <w:rFonts w:ascii="Times New Roman" w:eastAsia="Times New Roman" w:hAnsi="Times New Roman" w:cs="Times New Roman"/>
                <w:sz w:val="24"/>
                <w:szCs w:val="24"/>
                <w:lang w:eastAsia="ru-RU"/>
              </w:rPr>
              <w:t>корнеальной</w:t>
            </w:r>
            <w:proofErr w:type="spellEnd"/>
            <w:r w:rsidRPr="00C27944">
              <w:rPr>
                <w:rFonts w:ascii="Times New Roman" w:eastAsia="Times New Roman" w:hAnsi="Times New Roman" w:cs="Times New Roman"/>
                <w:sz w:val="24"/>
                <w:szCs w:val="24"/>
                <w:lang w:eastAsia="ru-RU"/>
              </w:rPr>
              <w:t xml:space="preserve"> чувствительностью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8-44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ушной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Уродующие деформации наружного уха,</w:t>
            </w:r>
            <w:r w:rsidRPr="00C27944">
              <w:rPr>
                <w:rFonts w:ascii="Times New Roman" w:eastAsia="Times New Roman" w:hAnsi="Times New Roman" w:cs="Times New Roman"/>
                <w:sz w:val="24"/>
                <w:szCs w:val="24"/>
                <w:lang w:eastAsia="ru-RU"/>
              </w:rPr>
              <w:br/>
              <w:t xml:space="preserve">сопровождающиеся нарушением целостности уха; отсутствие наружного уха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биологический возраст пациента менее 8 лет; тонкая кожа (менее 5 мм)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носовой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Уродующие деформации носа; отсутствие носа, частей носа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индивидуальная непереносимость компонентов, входящих в состав изделия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нёба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Заболевания, врожденные аномалии, последствия травм нёба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roofErr w:type="spellStart"/>
            <w:r w:rsidRPr="00C27944">
              <w:rPr>
                <w:rFonts w:ascii="Times New Roman" w:eastAsia="Times New Roman" w:hAnsi="Times New Roman" w:cs="Times New Roman"/>
                <w:sz w:val="24"/>
                <w:szCs w:val="24"/>
                <w:lang w:eastAsia="ru-RU"/>
              </w:rPr>
              <w:t>бульбарные</w:t>
            </w:r>
            <w:proofErr w:type="spellEnd"/>
            <w:r w:rsidRPr="00C27944">
              <w:rPr>
                <w:rFonts w:ascii="Times New Roman" w:eastAsia="Times New Roman" w:hAnsi="Times New Roman" w:cs="Times New Roman"/>
                <w:sz w:val="24"/>
                <w:szCs w:val="24"/>
                <w:lang w:eastAsia="ru-RU"/>
              </w:rPr>
              <w:t xml:space="preserve"> нарушения;</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голосовой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Заболевания, врожденные аномалии, последствия травм гортани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миастенический</w:t>
            </w:r>
            <w:proofErr w:type="spellEnd"/>
            <w:r w:rsidRPr="00C27944">
              <w:rPr>
                <w:rFonts w:ascii="Times New Roman" w:eastAsia="Times New Roman" w:hAnsi="Times New Roman" w:cs="Times New Roman"/>
                <w:sz w:val="24"/>
                <w:szCs w:val="24"/>
                <w:lang w:eastAsia="ru-RU"/>
              </w:rPr>
              <w:t xml:space="preserve"> синдром. Относительные медицинские противопоказания: не </w:t>
            </w:r>
            <w:r w:rsidRPr="00C27944">
              <w:rPr>
                <w:rFonts w:ascii="Times New Roman" w:eastAsia="Times New Roman" w:hAnsi="Times New Roman" w:cs="Times New Roman"/>
                <w:sz w:val="24"/>
                <w:szCs w:val="24"/>
                <w:lang w:eastAsia="ru-RU"/>
              </w:rPr>
              <w:lastRenderedPageBreak/>
              <w:t xml:space="preserve">корригируемые хирургическим путем стенозы </w:t>
            </w:r>
            <w:proofErr w:type="spellStart"/>
            <w:r w:rsidRPr="00C27944">
              <w:rPr>
                <w:rFonts w:ascii="Times New Roman" w:eastAsia="Times New Roman" w:hAnsi="Times New Roman" w:cs="Times New Roman"/>
                <w:sz w:val="24"/>
                <w:szCs w:val="24"/>
                <w:lang w:eastAsia="ru-RU"/>
              </w:rPr>
              <w:t>фарингоэзофагального</w:t>
            </w:r>
            <w:proofErr w:type="spellEnd"/>
            <w:r w:rsidRPr="00C27944">
              <w:rPr>
                <w:rFonts w:ascii="Times New Roman" w:eastAsia="Times New Roman" w:hAnsi="Times New Roman" w:cs="Times New Roman"/>
                <w:sz w:val="24"/>
                <w:szCs w:val="24"/>
                <w:lang w:eastAsia="ru-RU"/>
              </w:rPr>
              <w:t xml:space="preserve"> сегмента и/или </w:t>
            </w:r>
            <w:proofErr w:type="spellStart"/>
            <w:r w:rsidRPr="00C27944">
              <w:rPr>
                <w:rFonts w:ascii="Times New Roman" w:eastAsia="Times New Roman" w:hAnsi="Times New Roman" w:cs="Times New Roman"/>
                <w:sz w:val="24"/>
                <w:szCs w:val="24"/>
                <w:lang w:eastAsia="ru-RU"/>
              </w:rPr>
              <w:t>трахеостомы</w:t>
            </w:r>
            <w:proofErr w:type="spellEnd"/>
            <w:r w:rsidRPr="00C27944">
              <w:rPr>
                <w:rFonts w:ascii="Times New Roman" w:eastAsia="Times New Roman" w:hAnsi="Times New Roman" w:cs="Times New Roman"/>
                <w:sz w:val="24"/>
                <w:szCs w:val="24"/>
                <w:lang w:eastAsia="ru-RU"/>
              </w:rPr>
              <w:t xml:space="preserve">; лучевая терапия свыше 70 ГР в течение 7 недель (риск развития некроза тканей в зоне фистулы); местные осложнения в области </w:t>
            </w:r>
            <w:proofErr w:type="spellStart"/>
            <w:r w:rsidRPr="00C27944">
              <w:rPr>
                <w:rFonts w:ascii="Times New Roman" w:eastAsia="Times New Roman" w:hAnsi="Times New Roman" w:cs="Times New Roman"/>
                <w:sz w:val="24"/>
                <w:szCs w:val="24"/>
                <w:lang w:eastAsia="ru-RU"/>
              </w:rPr>
              <w:t>трахеостомы</w:t>
            </w:r>
            <w:proofErr w:type="spellEnd"/>
            <w:r w:rsidRPr="00C27944">
              <w:rPr>
                <w:rFonts w:ascii="Times New Roman" w:eastAsia="Times New Roman" w:hAnsi="Times New Roman" w:cs="Times New Roman"/>
                <w:sz w:val="24"/>
                <w:szCs w:val="24"/>
                <w:lang w:eastAsia="ru-RU"/>
              </w:rPr>
              <w:t xml:space="preserve">, выраженные и значительно выраженные нарушения функций кровообращения и дыхания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Протез лицевой комбинированный, в том числе совмещенные протезы (ушной и/или носовой и/или глазницы)</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Анофтальм, </w:t>
            </w:r>
            <w:proofErr w:type="spellStart"/>
            <w:r w:rsidRPr="00C27944">
              <w:rPr>
                <w:rFonts w:ascii="Times New Roman" w:eastAsia="Times New Roman" w:hAnsi="Times New Roman" w:cs="Times New Roman"/>
                <w:sz w:val="24"/>
                <w:szCs w:val="24"/>
                <w:lang w:eastAsia="ru-RU"/>
              </w:rPr>
              <w:t>микрофтальм</w:t>
            </w:r>
            <w:proofErr w:type="spellEnd"/>
            <w:r w:rsidRPr="00C27944">
              <w:rPr>
                <w:rFonts w:ascii="Times New Roman" w:eastAsia="Times New Roman" w:hAnsi="Times New Roman" w:cs="Times New Roman"/>
                <w:sz w:val="24"/>
                <w:szCs w:val="24"/>
                <w:lang w:eastAsia="ru-RU"/>
              </w:rPr>
              <w:t xml:space="preserve"> в сочетании с отсутствием уха или носа; посттравматические и послеоперационные дефекты челюстно-лицевой области; врожденные аномалии челюстно-лицевой области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индивидуальная непереносимость компонентов, входящих в состав изделия. Относительные медицинские противопоказания: паралич, выраженный парез лицевых мышц; биологический возраст пациента менее 8 лет; тонкая кожа (менее 5 мм) на месте имплантации; невозможность гигиены участков кожи или слизистой оболочки в области протезирования; срок менее 1 года после облучения вследствие онкологической патологии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8-49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 половых органов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Отсутствие у мужчин наружных половых органов или их части, последствия травм и дефектов наружных </w:t>
            </w:r>
            <w:r w:rsidRPr="00C27944">
              <w:rPr>
                <w:rFonts w:ascii="Times New Roman" w:eastAsia="Times New Roman" w:hAnsi="Times New Roman" w:cs="Times New Roman"/>
                <w:sz w:val="24"/>
                <w:szCs w:val="24"/>
                <w:lang w:eastAsia="ru-RU"/>
              </w:rPr>
              <w:lastRenderedPageBreak/>
              <w:t xml:space="preserve">половых органов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Абсолютные медицинские противопоказания: онкологические заболевания половых органов IV стадии без ремиссии; </w:t>
            </w:r>
            <w:r w:rsidRPr="00C27944">
              <w:rPr>
                <w:rFonts w:ascii="Times New Roman" w:eastAsia="Times New Roman" w:hAnsi="Times New Roman" w:cs="Times New Roman"/>
                <w:sz w:val="24"/>
                <w:szCs w:val="24"/>
                <w:lang w:eastAsia="ru-RU"/>
              </w:rPr>
              <w:lastRenderedPageBreak/>
              <w:t xml:space="preserve">неустранимое истинное недержание мочи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8-50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Бандаж ортопедический на верхнюю конечность для улучшения лимфовенозного оттока, в том числе после ампутации молочной железы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выраженные или значительно выраженные нарушения двигательных функций верхней конечности, обусловленные нарушениями </w:t>
            </w:r>
            <w:proofErr w:type="spellStart"/>
            <w:r w:rsidRPr="00C27944">
              <w:rPr>
                <w:rFonts w:ascii="Times New Roman" w:eastAsia="Times New Roman" w:hAnsi="Times New Roman" w:cs="Times New Roman"/>
                <w:sz w:val="24"/>
                <w:szCs w:val="24"/>
                <w:lang w:eastAsia="ru-RU"/>
              </w:rPr>
              <w:t>лимф</w:t>
            </w:r>
            <w:proofErr w:type="gramStart"/>
            <w:r w:rsidRPr="00C27944">
              <w:rPr>
                <w:rFonts w:ascii="Times New Roman" w:eastAsia="Times New Roman" w:hAnsi="Times New Roman" w:cs="Times New Roman"/>
                <w:sz w:val="24"/>
                <w:szCs w:val="24"/>
                <w:lang w:eastAsia="ru-RU"/>
              </w:rPr>
              <w:t>о</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t xml:space="preserve"> и/или венозного оттока вследствие воспалительных заболеваний, рубцово-спаечного процесса, травматических повреждений, включая последствия ампутации молочной железы и лучевой терапии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трофические нарушения с </w:t>
            </w:r>
            <w:proofErr w:type="gramStart"/>
            <w:r w:rsidRPr="00C27944">
              <w:rPr>
                <w:rFonts w:ascii="Times New Roman" w:eastAsia="Times New Roman" w:hAnsi="Times New Roman" w:cs="Times New Roman"/>
                <w:sz w:val="24"/>
                <w:szCs w:val="24"/>
                <w:lang w:eastAsia="ru-RU"/>
              </w:rPr>
              <w:t>острым</w:t>
            </w:r>
            <w:proofErr w:type="gramEnd"/>
            <w:r w:rsidRPr="00C27944">
              <w:rPr>
                <w:rFonts w:ascii="Times New Roman" w:eastAsia="Times New Roman" w:hAnsi="Times New Roman" w:cs="Times New Roman"/>
                <w:sz w:val="24"/>
                <w:szCs w:val="24"/>
                <w:lang w:eastAsia="ru-RU"/>
              </w:rPr>
              <w:t xml:space="preserve"> и </w:t>
            </w:r>
            <w:proofErr w:type="spellStart"/>
            <w:r w:rsidRPr="00C27944">
              <w:rPr>
                <w:rFonts w:ascii="Times New Roman" w:eastAsia="Times New Roman" w:hAnsi="Times New Roman" w:cs="Times New Roman"/>
                <w:sz w:val="24"/>
                <w:szCs w:val="24"/>
                <w:lang w:eastAsia="ru-RU"/>
              </w:rPr>
              <w:t>подострыми</w:t>
            </w:r>
            <w:proofErr w:type="spellEnd"/>
            <w:r w:rsidRPr="00C27944">
              <w:rPr>
                <w:rFonts w:ascii="Times New Roman" w:eastAsia="Times New Roman" w:hAnsi="Times New Roman" w:cs="Times New Roman"/>
                <w:sz w:val="24"/>
                <w:szCs w:val="24"/>
                <w:lang w:eastAsia="ru-RU"/>
              </w:rPr>
              <w:t xml:space="preserve"> воспалительными процессами кожных покровов; индивидуальная непереносимость материала,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(Позиция в редакции, введенной в действие с 25 августа 2015 года </w:t>
            </w:r>
            <w:hyperlink r:id="rId11"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8-51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Бандаж ортопедический поддерживающий или фиксирующий из хлопчатобумажных или эластичных тканей, в том числе бандаж-грация-трусы, </w:t>
            </w:r>
            <w:proofErr w:type="gramStart"/>
            <w:r w:rsidRPr="00C27944">
              <w:rPr>
                <w:rFonts w:ascii="Times New Roman" w:eastAsia="Times New Roman" w:hAnsi="Times New Roman" w:cs="Times New Roman"/>
                <w:sz w:val="24"/>
                <w:szCs w:val="24"/>
                <w:lang w:eastAsia="ru-RU"/>
              </w:rPr>
              <w:t>бандаж-трусы</w:t>
            </w:r>
            <w:proofErr w:type="gramEnd"/>
            <w:r w:rsidRPr="00C27944">
              <w:rPr>
                <w:rFonts w:ascii="Times New Roman" w:eastAsia="Times New Roman" w:hAnsi="Times New Roman" w:cs="Times New Roman"/>
                <w:sz w:val="24"/>
                <w:szCs w:val="24"/>
                <w:lang w:eastAsia="ru-RU"/>
              </w:rPr>
              <w:t xml:space="preserve">, бандаж-панталоны на область живота при ослаблении мышц брюшной стенки, опущении органов, после операций на органах брюшной полости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умеренно выраженные нарушения функций организма с развитием значительного грыжевого выпячивания, обусловленные опущениями органов брюшной полости из-за слабости брюшной стенки, вследствие оперативных вмешательств, заболеваний или травматических повреждений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наличие патологии грудопоясничного отдела позвоночника или наличие обширного грыжевого выпячивания (ущемление грыжи, </w:t>
            </w:r>
            <w:proofErr w:type="spellStart"/>
            <w:r w:rsidRPr="00C27944">
              <w:rPr>
                <w:rFonts w:ascii="Times New Roman" w:eastAsia="Times New Roman" w:hAnsi="Times New Roman" w:cs="Times New Roman"/>
                <w:sz w:val="24"/>
                <w:szCs w:val="24"/>
                <w:lang w:eastAsia="ru-RU"/>
              </w:rPr>
              <w:t>невправляемость</w:t>
            </w:r>
            <w:proofErr w:type="spellEnd"/>
            <w:r w:rsidRPr="00C27944">
              <w:rPr>
                <w:rFonts w:ascii="Times New Roman" w:eastAsia="Times New Roman" w:hAnsi="Times New Roman" w:cs="Times New Roman"/>
                <w:sz w:val="24"/>
                <w:szCs w:val="24"/>
                <w:lang w:eastAsia="ru-RU"/>
              </w:rPr>
              <w:t xml:space="preserve"> грыжи) брюшной стенки, обусловливающие необходимость пользования полужестким или жестким корсетом. Относительное медицинское противопоказание: 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lastRenderedPageBreak/>
              <w:t xml:space="preserve">(Позиция в редакции, введенной в действие с 25 августа 2015 года </w:t>
            </w:r>
            <w:hyperlink r:id="rId12"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8-52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Бандаж торакальный ортопедический после операции на сердце и при травмах грудной клетки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функции внутренних органов, обусловленные состоянием после операции на органах грудной клетки и/или средостения и сопровождающиеся выраженным больным синдромом и требующие ограничения экскурсии грудной клетки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Относительное медицинское противопоказание: 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(Позиция в редакции, введенной в действие с 25 августа 2015 года </w:t>
            </w:r>
            <w:hyperlink r:id="rId13"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8-53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Бандаж-суспензорий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умеренно выраженные нарушения пищеварительной и мочевыделительной систем, обусловленные не вправляемой скользящей пахово-мошоночной грыжей при наличии противопоказаний к хирургическому лечению </w:t>
            </w:r>
            <w:proofErr w:type="gramEnd"/>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Относительное медицинское противопоказание: 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(Позиция в редакции, введенной в действие с 25 августа 2015 года </w:t>
            </w:r>
            <w:hyperlink r:id="rId14"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8-54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Бандаж грыжевой (паховый, </w:t>
            </w:r>
            <w:proofErr w:type="spellStart"/>
            <w:r w:rsidRPr="00C27944">
              <w:rPr>
                <w:rFonts w:ascii="Times New Roman" w:eastAsia="Times New Roman" w:hAnsi="Times New Roman" w:cs="Times New Roman"/>
                <w:sz w:val="24"/>
                <w:szCs w:val="24"/>
                <w:lang w:eastAsia="ru-RU"/>
              </w:rPr>
              <w:t>скротальный</w:t>
            </w:r>
            <w:proofErr w:type="spellEnd"/>
            <w:r w:rsidRPr="00C27944">
              <w:rPr>
                <w:rFonts w:ascii="Times New Roman" w:eastAsia="Times New Roman" w:hAnsi="Times New Roman" w:cs="Times New Roman"/>
                <w:sz w:val="24"/>
                <w:szCs w:val="24"/>
                <w:lang w:eastAsia="ru-RU"/>
              </w:rPr>
              <w:t xml:space="preserve">) односторонний, двухсторонний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умеренные нарушения пищеварительной и/или мочевыделительной функций, обусловленные значительными дефектами передней брюшной стенки в паховой области с развитием грыжевого выпячивания, в целях предупреждения развития </w:t>
            </w:r>
            <w:r w:rsidRPr="00C27944">
              <w:rPr>
                <w:rFonts w:ascii="Times New Roman" w:eastAsia="Times New Roman" w:hAnsi="Times New Roman" w:cs="Times New Roman"/>
                <w:sz w:val="24"/>
                <w:szCs w:val="24"/>
                <w:lang w:eastAsia="ru-RU"/>
              </w:rPr>
              <w:lastRenderedPageBreak/>
              <w:t xml:space="preserve">ущемленной грыжи и при наличии противопоказаний к хирургическому лечению </w:t>
            </w:r>
            <w:proofErr w:type="gramEnd"/>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Относительное медицинское противопоказание: 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lastRenderedPageBreak/>
              <w:t xml:space="preserve">(Позиция в редакции, введенной в действие с 25 августа 2015 года </w:t>
            </w:r>
            <w:hyperlink r:id="rId15"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8-55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16"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8-56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17"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8-57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18"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8-58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19"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8-59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Головодержатель</w:t>
            </w:r>
            <w:proofErr w:type="spellEnd"/>
            <w:r w:rsidRPr="00C27944">
              <w:rPr>
                <w:rFonts w:ascii="Times New Roman" w:eastAsia="Times New Roman" w:hAnsi="Times New Roman" w:cs="Times New Roman"/>
                <w:sz w:val="24"/>
                <w:szCs w:val="24"/>
                <w:lang w:eastAsia="ru-RU"/>
              </w:rPr>
              <w:t xml:space="preserve"> полужесткой фиксации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нарушения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Относительное медицинское противопоказание:</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(Позиция в редакции, введенной в действие с 25 августа 2015 года </w:t>
            </w:r>
            <w:hyperlink r:id="rId20"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8-60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Головодержатель</w:t>
            </w:r>
            <w:proofErr w:type="spellEnd"/>
            <w:r w:rsidRPr="00C27944">
              <w:rPr>
                <w:rFonts w:ascii="Times New Roman" w:eastAsia="Times New Roman" w:hAnsi="Times New Roman" w:cs="Times New Roman"/>
                <w:sz w:val="24"/>
                <w:szCs w:val="24"/>
                <w:lang w:eastAsia="ru-RU"/>
              </w:rPr>
              <w:t xml:space="preserve"> жесткой фиксации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функции внутренних органов, обусловленные состоянием после операции на органах грудной клетки и/или средостения, сопровождающиеся выраженным больным синдромом и требующие ограничения экскурсии грудной клетки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(Позиция в редакции, введенной в действие с 25 августа 2015 года </w:t>
            </w:r>
            <w:hyperlink r:id="rId21"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8-61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22"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8-62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23"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8-63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Бандаж на коленный сустав (наколенник)</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или выраженные статодинамические нарушения, обусловленные выраженным болевым синдромом в области коленного сустава вследствие </w:t>
            </w:r>
            <w:r w:rsidRPr="00C27944">
              <w:rPr>
                <w:rFonts w:ascii="Times New Roman" w:eastAsia="Times New Roman" w:hAnsi="Times New Roman" w:cs="Times New Roman"/>
                <w:sz w:val="24"/>
                <w:szCs w:val="24"/>
                <w:lang w:eastAsia="ru-RU"/>
              </w:rPr>
              <w:lastRenderedPageBreak/>
              <w:t xml:space="preserve">развития </w:t>
            </w:r>
            <w:proofErr w:type="spellStart"/>
            <w:r w:rsidRPr="00C27944">
              <w:rPr>
                <w:rFonts w:ascii="Times New Roman" w:eastAsia="Times New Roman" w:hAnsi="Times New Roman" w:cs="Times New Roman"/>
                <w:sz w:val="24"/>
                <w:szCs w:val="24"/>
                <w:lang w:eastAsia="ru-RU"/>
              </w:rPr>
              <w:t>остеоартроза</w:t>
            </w:r>
            <w:proofErr w:type="spellEnd"/>
            <w:r w:rsidRPr="00C27944">
              <w:rPr>
                <w:rFonts w:ascii="Times New Roman" w:eastAsia="Times New Roman" w:hAnsi="Times New Roman" w:cs="Times New Roman"/>
                <w:sz w:val="24"/>
                <w:szCs w:val="24"/>
                <w:lang w:eastAsia="ru-RU"/>
              </w:rPr>
              <w:t xml:space="preserve"> или после хирургических вмешательств (при обязательном сочетании с умеренной или выраженной патологией (одно- или двусторонней) тазобедренного сустава)</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Относительное медицинское противопоказание: 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lastRenderedPageBreak/>
              <w:t xml:space="preserve">(Позиция в редакции, введенной в действие с 25 августа 2015 года </w:t>
            </w:r>
            <w:hyperlink r:id="rId24"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8-64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25"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8-65 </w:t>
            </w:r>
          </w:p>
        </w:tc>
        <w:tc>
          <w:tcPr>
            <w:tcW w:w="3696"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Бандаж компрессионный на нижнюю конечность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выраженные или значительно выраженные нарушения двигательных функций нижних конечностей, обусловленных нарушением </w:t>
            </w:r>
            <w:proofErr w:type="spellStart"/>
            <w:r w:rsidRPr="00C27944">
              <w:rPr>
                <w:rFonts w:ascii="Times New Roman" w:eastAsia="Times New Roman" w:hAnsi="Times New Roman" w:cs="Times New Roman"/>
                <w:sz w:val="24"/>
                <w:szCs w:val="24"/>
                <w:lang w:eastAsia="ru-RU"/>
              </w:rPr>
              <w:t>лимф</w:t>
            </w:r>
            <w:proofErr w:type="gramStart"/>
            <w:r w:rsidRPr="00C27944">
              <w:rPr>
                <w:rFonts w:ascii="Times New Roman" w:eastAsia="Times New Roman" w:hAnsi="Times New Roman" w:cs="Times New Roman"/>
                <w:sz w:val="24"/>
                <w:szCs w:val="24"/>
                <w:lang w:eastAsia="ru-RU"/>
              </w:rPr>
              <w:t>о</w:t>
            </w:r>
            <w:proofErr w:type="spellEnd"/>
            <w:r w:rsidRPr="00C27944">
              <w:rPr>
                <w:rFonts w:ascii="Times New Roman" w:eastAsia="Times New Roman" w:hAnsi="Times New Roman" w:cs="Times New Roman"/>
                <w:sz w:val="24"/>
                <w:szCs w:val="24"/>
                <w:lang w:eastAsia="ru-RU"/>
              </w:rPr>
              <w:t>-</w:t>
            </w:r>
            <w:proofErr w:type="gramEnd"/>
            <w:r w:rsidRPr="00C27944">
              <w:rPr>
                <w:rFonts w:ascii="Times New Roman" w:eastAsia="Times New Roman" w:hAnsi="Times New Roman" w:cs="Times New Roman"/>
                <w:sz w:val="24"/>
                <w:szCs w:val="24"/>
                <w:lang w:eastAsia="ru-RU"/>
              </w:rPr>
              <w:t xml:space="preserve"> и/или венозного оттока с развитием </w:t>
            </w:r>
            <w:proofErr w:type="spellStart"/>
            <w:r w:rsidRPr="00C27944">
              <w:rPr>
                <w:rFonts w:ascii="Times New Roman" w:eastAsia="Times New Roman" w:hAnsi="Times New Roman" w:cs="Times New Roman"/>
                <w:sz w:val="24"/>
                <w:szCs w:val="24"/>
                <w:lang w:eastAsia="ru-RU"/>
              </w:rPr>
              <w:t>лимфедемы</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Относительное медицинское противопоказание: непереносимость контакта с материалом, из которого изготовлено изделие </w:t>
            </w:r>
          </w:p>
        </w:tc>
      </w:tr>
      <w:tr w:rsidR="00C27944" w:rsidRPr="00C27944" w:rsidTr="00C27944">
        <w:trPr>
          <w:tblCellSpacing w:w="15" w:type="dxa"/>
        </w:trPr>
        <w:tc>
          <w:tcPr>
            <w:tcW w:w="14969"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(Позиция в редакции, введенной в действие с 25 августа 2015 года </w:t>
            </w:r>
            <w:hyperlink r:id="rId26" w:history="1">
              <w:r w:rsidRPr="00C27944">
                <w:rPr>
                  <w:rFonts w:ascii="Times New Roman" w:eastAsia="Times New Roman" w:hAnsi="Times New Roman" w:cs="Times New Roman"/>
                  <w:color w:val="0000FF"/>
                  <w:sz w:val="24"/>
                  <w:szCs w:val="24"/>
                  <w:u w:val="single"/>
                  <w:lang w:eastAsia="ru-RU"/>
                </w:rPr>
                <w:t>приказом Минтруда России от 22 июля 2015 года N 491н</w:t>
              </w:r>
            </w:hyperlink>
            <w:r w:rsidRPr="00C27944">
              <w:rPr>
                <w:rFonts w:ascii="Times New Roman" w:eastAsia="Times New Roman" w:hAnsi="Times New Roman" w:cs="Times New Roman"/>
                <w:sz w:val="24"/>
                <w:szCs w:val="24"/>
                <w:lang w:eastAsia="ru-RU"/>
              </w:rPr>
              <w:t>.</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Бюстгальтер для </w:t>
            </w:r>
            <w:proofErr w:type="spellStart"/>
            <w:r w:rsidRPr="00C27944">
              <w:rPr>
                <w:rFonts w:ascii="Times New Roman" w:eastAsia="Times New Roman" w:hAnsi="Times New Roman" w:cs="Times New Roman"/>
                <w:sz w:val="24"/>
                <w:szCs w:val="24"/>
                <w:lang w:eastAsia="ru-RU"/>
              </w:rPr>
              <w:t>экзопротеза</w:t>
            </w:r>
            <w:proofErr w:type="spellEnd"/>
            <w:r w:rsidRPr="00C27944">
              <w:rPr>
                <w:rFonts w:ascii="Times New Roman" w:eastAsia="Times New Roman" w:hAnsi="Times New Roman" w:cs="Times New Roman"/>
                <w:sz w:val="24"/>
                <w:szCs w:val="24"/>
                <w:lang w:eastAsia="ru-RU"/>
              </w:rPr>
              <w:t xml:space="preserve"> молочной железы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Отсутствие молочной железы или ее части после </w:t>
            </w:r>
            <w:proofErr w:type="spellStart"/>
            <w:r w:rsidRPr="00C27944">
              <w:rPr>
                <w:rFonts w:ascii="Times New Roman" w:eastAsia="Times New Roman" w:hAnsi="Times New Roman" w:cs="Times New Roman"/>
                <w:sz w:val="24"/>
                <w:szCs w:val="24"/>
                <w:lang w:eastAsia="ru-RU"/>
              </w:rPr>
              <w:t>мастэктомии</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имеется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Грация (или </w:t>
            </w:r>
            <w:proofErr w:type="spellStart"/>
            <w:r w:rsidRPr="00C27944">
              <w:rPr>
                <w:rFonts w:ascii="Times New Roman" w:eastAsia="Times New Roman" w:hAnsi="Times New Roman" w:cs="Times New Roman"/>
                <w:sz w:val="24"/>
                <w:szCs w:val="24"/>
                <w:lang w:eastAsia="ru-RU"/>
              </w:rPr>
              <w:t>полуграция</w:t>
            </w:r>
            <w:proofErr w:type="spellEnd"/>
            <w:r w:rsidRPr="00C27944">
              <w:rPr>
                <w:rFonts w:ascii="Times New Roman" w:eastAsia="Times New Roman" w:hAnsi="Times New Roman" w:cs="Times New Roman"/>
                <w:sz w:val="24"/>
                <w:szCs w:val="24"/>
                <w:lang w:eastAsia="ru-RU"/>
              </w:rPr>
              <w:t xml:space="preserve">) для фиксации </w:t>
            </w:r>
            <w:proofErr w:type="spellStart"/>
            <w:r w:rsidRPr="00C27944">
              <w:rPr>
                <w:rFonts w:ascii="Times New Roman" w:eastAsia="Times New Roman" w:hAnsi="Times New Roman" w:cs="Times New Roman"/>
                <w:sz w:val="24"/>
                <w:szCs w:val="24"/>
                <w:lang w:eastAsia="ru-RU"/>
              </w:rPr>
              <w:t>экзопротеза</w:t>
            </w:r>
            <w:proofErr w:type="spellEnd"/>
            <w:r w:rsidRPr="00C27944">
              <w:rPr>
                <w:rFonts w:ascii="Times New Roman" w:eastAsia="Times New Roman" w:hAnsi="Times New Roman" w:cs="Times New Roman"/>
                <w:sz w:val="24"/>
                <w:szCs w:val="24"/>
                <w:lang w:eastAsia="ru-RU"/>
              </w:rPr>
              <w:t xml:space="preserve"> молочной железы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Корсет мягкой фиксации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8-69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Корсет полужесткой фиксации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или значительно выраженные нарушения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медицинские противопоказания: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Корсет жесткой фиксации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статодинамических функций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и значительно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Корсет функциональн</w:t>
            </w:r>
            <w:proofErr w:type="gramStart"/>
            <w:r w:rsidRPr="00C27944">
              <w:rPr>
                <w:rFonts w:ascii="Times New Roman" w:eastAsia="Times New Roman" w:hAnsi="Times New Roman" w:cs="Times New Roman"/>
                <w:sz w:val="24"/>
                <w:szCs w:val="24"/>
                <w:lang w:eastAsia="ru-RU"/>
              </w:rPr>
              <w:t>о-</w:t>
            </w:r>
            <w:proofErr w:type="gramEnd"/>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 xml:space="preserve">корригирующий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позвоночника вследствие </w:t>
            </w:r>
            <w:r w:rsidRPr="00C27944">
              <w:rPr>
                <w:rFonts w:ascii="Times New Roman" w:eastAsia="Times New Roman" w:hAnsi="Times New Roman" w:cs="Times New Roman"/>
                <w:sz w:val="24"/>
                <w:szCs w:val="24"/>
                <w:lang w:eastAsia="ru-RU"/>
              </w:rPr>
              <w:lastRenderedPageBreak/>
              <w:t xml:space="preserve">заболеваний, последствий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выраженные психические </w:t>
            </w:r>
            <w:r w:rsidRPr="00C27944">
              <w:rPr>
                <w:rFonts w:ascii="Times New Roman" w:eastAsia="Times New Roman" w:hAnsi="Times New Roman" w:cs="Times New Roman"/>
                <w:sz w:val="24"/>
                <w:szCs w:val="24"/>
                <w:lang w:eastAsia="ru-RU"/>
              </w:rPr>
              <w:lastRenderedPageBreak/>
              <w:t xml:space="preserve">расстройства в стадии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Реклинатор</w:t>
            </w:r>
            <w:proofErr w:type="spellEnd"/>
            <w:r w:rsidRPr="00C27944">
              <w:rPr>
                <w:rFonts w:ascii="Times New Roman" w:eastAsia="Times New Roman" w:hAnsi="Times New Roman" w:cs="Times New Roman"/>
                <w:sz w:val="24"/>
                <w:szCs w:val="24"/>
                <w:lang w:eastAsia="ru-RU"/>
              </w:rPr>
              <w:t xml:space="preserve"> - корректор осанки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аномалий развития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обострения с ограничением способности контролировать свое поведение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кисть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8-74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кисть и лучезапястный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w:t>
            </w:r>
            <w:proofErr w:type="gramStart"/>
            <w:r w:rsidRPr="00C27944">
              <w:rPr>
                <w:rFonts w:ascii="Times New Roman" w:eastAsia="Times New Roman" w:hAnsi="Times New Roman" w:cs="Times New Roman"/>
                <w:sz w:val="24"/>
                <w:szCs w:val="24"/>
                <w:lang w:eastAsia="ru-RU"/>
              </w:rPr>
              <w:t>статодинамических</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медицинские противопоказания: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лучезапястный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функций верхней или нижней конечности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и значительно выраженные психические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локтевой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заболеваний, последствий травм, аномалий развития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расстройства в стадии обострения с ограничением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кисть, лучезапястный и локтевой суставы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способности контролировать свое поведение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Аппарат на лучезапястный и локтевой суставы </w:t>
            </w:r>
            <w:proofErr w:type="gramEnd"/>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8-79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Аппарат на локтевой и плечевой суставы </w:t>
            </w:r>
            <w:proofErr w:type="gramEnd"/>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Аппарат на</w:t>
            </w:r>
            <w:r w:rsidRPr="00C27944">
              <w:rPr>
                <w:rFonts w:ascii="Times New Roman" w:eastAsia="Times New Roman" w:hAnsi="Times New Roman" w:cs="Times New Roman"/>
                <w:sz w:val="24"/>
                <w:szCs w:val="24"/>
                <w:lang w:eastAsia="ru-RU"/>
              </w:rPr>
              <w:br/>
              <w:t xml:space="preserve">лучезапястный, локтевой и плечевой суставы </w:t>
            </w:r>
            <w:proofErr w:type="gramEnd"/>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плечевой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всю руку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голеностопный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8-84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Аппарат на голеностопный и коленный суставы </w:t>
            </w:r>
            <w:proofErr w:type="gramEnd"/>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коленный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тазобедренный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Аппарат на коленный и тазобедренный суставы </w:t>
            </w:r>
            <w:proofErr w:type="gramEnd"/>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Аппарат на всю ногу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8-89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Аппарат на нижние конечности и туловище (</w:t>
            </w:r>
            <w:proofErr w:type="spellStart"/>
            <w:r w:rsidRPr="00C27944">
              <w:rPr>
                <w:rFonts w:ascii="Times New Roman" w:eastAsia="Times New Roman" w:hAnsi="Times New Roman" w:cs="Times New Roman"/>
                <w:sz w:val="24"/>
                <w:szCs w:val="24"/>
                <w:lang w:eastAsia="ru-RU"/>
              </w:rPr>
              <w:t>ортез</w:t>
            </w:r>
            <w:proofErr w:type="spellEnd"/>
            <w:r w:rsidRPr="00C27944">
              <w:rPr>
                <w:rFonts w:ascii="Times New Roman" w:eastAsia="Times New Roman" w:hAnsi="Times New Roman" w:cs="Times New Roman"/>
                <w:sz w:val="24"/>
                <w:szCs w:val="24"/>
                <w:lang w:eastAsia="ru-RU"/>
              </w:rPr>
              <w:t>)</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лучезапястный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предплечье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локтевой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8-93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плечевой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8-94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всю руку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8-95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голеностопный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8-96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косметический на голень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8-97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коленный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8-98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тазобедренный сустав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8-99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Тутор на коленный и тазобедренный суставы </w:t>
            </w:r>
            <w:proofErr w:type="gramEnd"/>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8-100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Тутор на всю ногу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8-101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Обувь на протез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8-102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Обувь на аппарат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rHeight w:val="15"/>
          <w:tblCellSpacing w:w="15" w:type="dxa"/>
        </w:trPr>
        <w:tc>
          <w:tcPr>
            <w:tcW w:w="2957" w:type="dxa"/>
            <w:gridSpan w:val="3"/>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 Ортопедическая обувь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Обувь ортопедическая </w:t>
            </w:r>
            <w:r w:rsidRPr="00C27944">
              <w:rPr>
                <w:rFonts w:ascii="Times New Roman" w:eastAsia="Times New Roman" w:hAnsi="Times New Roman" w:cs="Times New Roman"/>
                <w:sz w:val="24"/>
                <w:szCs w:val="24"/>
                <w:lang w:eastAsia="ru-RU"/>
              </w:rPr>
              <w:lastRenderedPageBreak/>
              <w:t xml:space="preserve">сложная без утепленной подкладки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Стойкие умеренно </w:t>
            </w:r>
            <w:r w:rsidRPr="00C27944">
              <w:rPr>
                <w:rFonts w:ascii="Times New Roman" w:eastAsia="Times New Roman" w:hAnsi="Times New Roman" w:cs="Times New Roman"/>
                <w:sz w:val="24"/>
                <w:szCs w:val="24"/>
                <w:lang w:eastAsia="ru-RU"/>
              </w:rPr>
              <w:lastRenderedPageBreak/>
              <w:t xml:space="preserve">выраженные статодинамические нарушения </w:t>
            </w:r>
            <w:proofErr w:type="gramStart"/>
            <w:r w:rsidRPr="00C27944">
              <w:rPr>
                <w:rFonts w:ascii="Times New Roman" w:eastAsia="Times New Roman" w:hAnsi="Times New Roman" w:cs="Times New Roman"/>
                <w:sz w:val="24"/>
                <w:szCs w:val="24"/>
                <w:lang w:eastAsia="ru-RU"/>
              </w:rPr>
              <w:t>вследствие</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Абсолютные </w:t>
            </w:r>
            <w:r w:rsidRPr="00C27944">
              <w:rPr>
                <w:rFonts w:ascii="Times New Roman" w:eastAsia="Times New Roman" w:hAnsi="Times New Roman" w:cs="Times New Roman"/>
                <w:sz w:val="24"/>
                <w:szCs w:val="24"/>
                <w:lang w:eastAsia="ru-RU"/>
              </w:rPr>
              <w:lastRenderedPageBreak/>
              <w:t>медицинские противопоказания: обширные трофические язвы стопы; гангрена;</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Обувь ортопедическая сложная на утепленной подкладке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заболеваний, последствий травм, деформаций стоп:</w:t>
            </w:r>
            <w:r w:rsidRPr="00C27944">
              <w:rPr>
                <w:rFonts w:ascii="Times New Roman" w:eastAsia="Times New Roman" w:hAnsi="Times New Roman" w:cs="Times New Roman"/>
                <w:sz w:val="24"/>
                <w:szCs w:val="24"/>
                <w:lang w:eastAsia="ru-RU"/>
              </w:rPr>
              <w:br/>
              <w:t xml:space="preserve">статическая недостаточность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распространенные гнойные процессы в мягких тканях; отсутствие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Обувь ортопедическая при односторонней ампутации без утепленной подкладки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стоп с выраженными анатомическими проявлениями; укорочение длины конечности свыше 30 мм;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опороспособности нижней конечности из-за обширного рубцового изменения ткани, склонной к изъязвлению;</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Обувь ортопедическая при односторонней ампутации на утепленной подкладке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врожденные и ампутационные дефекты стоп; паралитические деформации стоп; врожденные деформации (</w:t>
            </w:r>
            <w:proofErr w:type="spellStart"/>
            <w:r w:rsidRPr="00C27944">
              <w:rPr>
                <w:rFonts w:ascii="Times New Roman" w:eastAsia="Times New Roman" w:hAnsi="Times New Roman" w:cs="Times New Roman"/>
                <w:sz w:val="24"/>
                <w:szCs w:val="24"/>
                <w:lang w:eastAsia="ru-RU"/>
              </w:rPr>
              <w:t>эквино-варусная</w:t>
            </w:r>
            <w:proofErr w:type="spellEnd"/>
            <w:r w:rsidRPr="00C27944">
              <w:rPr>
                <w:rFonts w:ascii="Times New Roman" w:eastAsia="Times New Roman" w:hAnsi="Times New Roman" w:cs="Times New Roman"/>
                <w:sz w:val="24"/>
                <w:szCs w:val="24"/>
                <w:lang w:eastAsia="ru-RU"/>
              </w:rPr>
              <w:t xml:space="preserve"> деформация </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аллергические реакции на материалы ортопедического изделия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9-05 </w:t>
            </w:r>
          </w:p>
        </w:tc>
        <w:tc>
          <w:tcPr>
            <w:tcW w:w="107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Позиция исключена с 25 августа 2015 года - </w:t>
            </w:r>
            <w:hyperlink r:id="rId27" w:history="1">
              <w:r w:rsidRPr="00C27944">
                <w:rPr>
                  <w:rFonts w:ascii="Times New Roman" w:eastAsia="Times New Roman" w:hAnsi="Times New Roman" w:cs="Times New Roman"/>
                  <w:color w:val="0000FF"/>
                  <w:sz w:val="24"/>
                  <w:szCs w:val="24"/>
                  <w:u w:val="single"/>
                  <w:lang w:eastAsia="ru-RU"/>
                </w:rPr>
                <w:t>приказ Минтруда России от 22 июля 2015 года N 491н</w:t>
              </w:r>
            </w:hyperlink>
            <w:r w:rsidRPr="00C27944">
              <w:rPr>
                <w:rFonts w:ascii="Times New Roman" w:eastAsia="Times New Roman" w:hAnsi="Times New Roman" w:cs="Times New Roman"/>
                <w:sz w:val="24"/>
                <w:szCs w:val="24"/>
                <w:lang w:eastAsia="ru-RU"/>
              </w:rPr>
              <w:t>..</w:t>
            </w: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9-06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Вкладной башмачок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лимфостаз</w:t>
            </w:r>
            <w:proofErr w:type="spellEnd"/>
            <w:r w:rsidRPr="00C27944">
              <w:rPr>
                <w:rFonts w:ascii="Times New Roman" w:eastAsia="Times New Roman" w:hAnsi="Times New Roman" w:cs="Times New Roman"/>
                <w:sz w:val="24"/>
                <w:szCs w:val="24"/>
                <w:lang w:eastAsia="ru-RU"/>
              </w:rPr>
              <w:t xml:space="preserve"> (слоновость) и акромегалия; использование фиксационных аппаратов и туторов, синдром диабетической стопы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 </w:t>
            </w:r>
            <w:proofErr w:type="spellStart"/>
            <w:r w:rsidRPr="00C27944">
              <w:rPr>
                <w:rFonts w:ascii="Times New Roman" w:eastAsia="Times New Roman" w:hAnsi="Times New Roman" w:cs="Times New Roman"/>
                <w:sz w:val="24"/>
                <w:szCs w:val="24"/>
                <w:lang w:eastAsia="ru-RU"/>
              </w:rPr>
              <w:t>Противопролежневые</w:t>
            </w:r>
            <w:proofErr w:type="spellEnd"/>
            <w:r w:rsidRPr="00C27944">
              <w:rPr>
                <w:rFonts w:ascii="Times New Roman" w:eastAsia="Times New Roman" w:hAnsi="Times New Roman" w:cs="Times New Roman"/>
                <w:sz w:val="24"/>
                <w:szCs w:val="24"/>
                <w:lang w:eastAsia="ru-RU"/>
              </w:rPr>
              <w:t xml:space="preserve">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Противопролежневый</w:t>
            </w:r>
            <w:proofErr w:type="spellEnd"/>
            <w:r w:rsidRPr="00C27944">
              <w:rPr>
                <w:rFonts w:ascii="Times New Roman" w:eastAsia="Times New Roman" w:hAnsi="Times New Roman" w:cs="Times New Roman"/>
                <w:sz w:val="24"/>
                <w:szCs w:val="24"/>
                <w:lang w:eastAsia="ru-RU"/>
              </w:rPr>
              <w:t xml:space="preserve"> матрац полиуретановый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w:t>
            </w:r>
            <w:proofErr w:type="gramStart"/>
            <w:r w:rsidRPr="00C27944">
              <w:rPr>
                <w:rFonts w:ascii="Times New Roman" w:eastAsia="Times New Roman" w:hAnsi="Times New Roman" w:cs="Times New Roman"/>
                <w:sz w:val="24"/>
                <w:szCs w:val="24"/>
                <w:lang w:eastAsia="ru-RU"/>
              </w:rPr>
              <w:t>статодинамических</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матрацы и подушки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Противопролежневый</w:t>
            </w:r>
            <w:proofErr w:type="spellEnd"/>
            <w:r w:rsidRPr="00C27944">
              <w:rPr>
                <w:rFonts w:ascii="Times New Roman" w:eastAsia="Times New Roman" w:hAnsi="Times New Roman" w:cs="Times New Roman"/>
                <w:sz w:val="24"/>
                <w:szCs w:val="24"/>
                <w:lang w:eastAsia="ru-RU"/>
              </w:rPr>
              <w:t xml:space="preserve"> матрац </w:t>
            </w:r>
            <w:proofErr w:type="spellStart"/>
            <w:r w:rsidRPr="00C27944">
              <w:rPr>
                <w:rFonts w:ascii="Times New Roman" w:eastAsia="Times New Roman" w:hAnsi="Times New Roman" w:cs="Times New Roman"/>
                <w:sz w:val="24"/>
                <w:szCs w:val="24"/>
                <w:lang w:eastAsia="ru-RU"/>
              </w:rPr>
              <w:t>гелевый</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функций, функций кровообращения, дыхания,</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имеется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Противопролежневый</w:t>
            </w:r>
            <w:proofErr w:type="spellEnd"/>
            <w:r w:rsidRPr="00C27944">
              <w:rPr>
                <w:rFonts w:ascii="Times New Roman" w:eastAsia="Times New Roman" w:hAnsi="Times New Roman" w:cs="Times New Roman"/>
                <w:sz w:val="24"/>
                <w:szCs w:val="24"/>
                <w:lang w:eastAsia="ru-RU"/>
              </w:rPr>
              <w:t xml:space="preserve"> матрац воздушный (с компрессором)</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пищеварения, выделения, кроветворения, обмена веществ и энергии, психических функций, иммунитета, приводящие к обездвиженности или вынужденному длительному лежанию в постели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Противопролежневая</w:t>
            </w:r>
            <w:proofErr w:type="spellEnd"/>
            <w:r w:rsidRPr="00C27944">
              <w:rPr>
                <w:rFonts w:ascii="Times New Roman" w:eastAsia="Times New Roman" w:hAnsi="Times New Roman" w:cs="Times New Roman"/>
                <w:sz w:val="24"/>
                <w:szCs w:val="24"/>
                <w:lang w:eastAsia="ru-RU"/>
              </w:rPr>
              <w:t xml:space="preserve"> подушка полиуретановая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w:t>
            </w:r>
            <w:proofErr w:type="gramStart"/>
            <w:r w:rsidRPr="00C27944">
              <w:rPr>
                <w:rFonts w:ascii="Times New Roman" w:eastAsia="Times New Roman" w:hAnsi="Times New Roman" w:cs="Times New Roman"/>
                <w:sz w:val="24"/>
                <w:szCs w:val="24"/>
                <w:lang w:eastAsia="ru-RU"/>
              </w:rPr>
              <w:t>статодинамических</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Противопролежневая</w:t>
            </w:r>
            <w:proofErr w:type="spellEnd"/>
            <w:r w:rsidRPr="00C27944">
              <w:rPr>
                <w:rFonts w:ascii="Times New Roman" w:eastAsia="Times New Roman" w:hAnsi="Times New Roman" w:cs="Times New Roman"/>
                <w:sz w:val="24"/>
                <w:szCs w:val="24"/>
                <w:lang w:eastAsia="ru-RU"/>
              </w:rPr>
              <w:t xml:space="preserve"> подушка </w:t>
            </w:r>
            <w:proofErr w:type="spellStart"/>
            <w:r w:rsidRPr="00C27944">
              <w:rPr>
                <w:rFonts w:ascii="Times New Roman" w:eastAsia="Times New Roman" w:hAnsi="Times New Roman" w:cs="Times New Roman"/>
                <w:sz w:val="24"/>
                <w:szCs w:val="24"/>
                <w:lang w:eastAsia="ru-RU"/>
              </w:rPr>
              <w:t>гелевая</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функций, функций кровообращения, дыхания,</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имеется </w:t>
            </w: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10-06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Противопролежневая</w:t>
            </w:r>
            <w:proofErr w:type="spellEnd"/>
            <w:r w:rsidRPr="00C27944">
              <w:rPr>
                <w:rFonts w:ascii="Times New Roman" w:eastAsia="Times New Roman" w:hAnsi="Times New Roman" w:cs="Times New Roman"/>
                <w:sz w:val="24"/>
                <w:szCs w:val="24"/>
                <w:lang w:eastAsia="ru-RU"/>
              </w:rPr>
              <w:t xml:space="preserve"> подушка воздушная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пищеварения, выделения, кроветворения, обмена веществ и энергии, психических функций, иммунитета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 Приспособления для одевания, раздевания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Приспособление для надевания рубашек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нарушения </w:t>
            </w:r>
            <w:proofErr w:type="spellStart"/>
            <w:proofErr w:type="gramStart"/>
            <w:r w:rsidRPr="00C27944">
              <w:rPr>
                <w:rFonts w:ascii="Times New Roman" w:eastAsia="Times New Roman" w:hAnsi="Times New Roman" w:cs="Times New Roman"/>
                <w:sz w:val="24"/>
                <w:szCs w:val="24"/>
                <w:lang w:eastAsia="ru-RU"/>
              </w:rPr>
              <w:t>стато-динамических</w:t>
            </w:r>
            <w:proofErr w:type="spellEnd"/>
            <w:proofErr w:type="gramEnd"/>
            <w:r w:rsidRPr="00C2794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и захвата предметов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Приспособление для надевания колгот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функций вследствие заболеваний, последствия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противопоказания: верхняя параплегия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Приспособление для надевания носков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w:t>
            </w:r>
            <w:proofErr w:type="gramStart"/>
            <w:r w:rsidRPr="00C27944">
              <w:rPr>
                <w:rFonts w:ascii="Times New Roman" w:eastAsia="Times New Roman" w:hAnsi="Times New Roman" w:cs="Times New Roman"/>
                <w:sz w:val="24"/>
                <w:szCs w:val="24"/>
                <w:lang w:eastAsia="ru-RU"/>
              </w:rPr>
              <w:t>умеренный</w:t>
            </w:r>
            <w:proofErr w:type="gramEnd"/>
            <w:r w:rsidRPr="00C27944">
              <w:rPr>
                <w:rFonts w:ascii="Times New Roman" w:eastAsia="Times New Roman" w:hAnsi="Times New Roman" w:cs="Times New Roman"/>
                <w:sz w:val="24"/>
                <w:szCs w:val="24"/>
                <w:lang w:eastAsia="ru-RU"/>
              </w:rPr>
              <w:t xml:space="preserve">, выраженный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трипарез</w:t>
            </w:r>
            <w:proofErr w:type="spellEnd"/>
            <w:r w:rsidRPr="00C27944">
              <w:rPr>
                <w:rFonts w:ascii="Times New Roman" w:eastAsia="Times New Roman" w:hAnsi="Times New Roman" w:cs="Times New Roman"/>
                <w:sz w:val="24"/>
                <w:szCs w:val="24"/>
                <w:lang w:eastAsia="ru-RU"/>
              </w:rPr>
              <w:t xml:space="preserve">,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11-04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Приспособление (крючок) для застегивания пуговиц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выраженный гемипарез; умеренный, выраженный </w:t>
            </w:r>
            <w:r w:rsidRPr="00C27944">
              <w:rPr>
                <w:rFonts w:ascii="Times New Roman" w:eastAsia="Times New Roman" w:hAnsi="Times New Roman" w:cs="Times New Roman"/>
                <w:sz w:val="24"/>
                <w:szCs w:val="24"/>
                <w:lang w:eastAsia="ru-RU"/>
              </w:rPr>
              <w:lastRenderedPageBreak/>
              <w:t xml:space="preserve">парез обеих верхних конечностей; выраженный парез одной верхней конечности; выраженные </w:t>
            </w:r>
            <w:proofErr w:type="spellStart"/>
            <w:r w:rsidRPr="00C27944">
              <w:rPr>
                <w:rFonts w:ascii="Times New Roman" w:eastAsia="Times New Roman" w:hAnsi="Times New Roman" w:cs="Times New Roman"/>
                <w:sz w:val="24"/>
                <w:szCs w:val="24"/>
                <w:lang w:eastAsia="ru-RU"/>
              </w:rPr>
              <w:t>вестибулярно</w:t>
            </w:r>
            <w:proofErr w:type="spellEnd"/>
            <w:r w:rsidRPr="00C27944">
              <w:rPr>
                <w:rFonts w:ascii="Times New Roman" w:eastAsia="Times New Roman" w:hAnsi="Times New Roman" w:cs="Times New Roman"/>
                <w:sz w:val="24"/>
                <w:szCs w:val="24"/>
                <w:lang w:eastAsia="ru-RU"/>
              </w:rPr>
              <w:t>-</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мозжечковые нарушения; выраженные </w:t>
            </w:r>
            <w:proofErr w:type="spellStart"/>
            <w:r w:rsidRPr="00C27944">
              <w:rPr>
                <w:rFonts w:ascii="Times New Roman" w:eastAsia="Times New Roman" w:hAnsi="Times New Roman" w:cs="Times New Roman"/>
                <w:sz w:val="24"/>
                <w:szCs w:val="24"/>
                <w:lang w:eastAsia="ru-RU"/>
              </w:rPr>
              <w:t>амиостатические</w:t>
            </w:r>
            <w:proofErr w:type="spellEnd"/>
            <w:r w:rsidRPr="00C27944">
              <w:rPr>
                <w:rFonts w:ascii="Times New Roman" w:eastAsia="Times New Roman" w:hAnsi="Times New Roman" w:cs="Times New Roman"/>
                <w:sz w:val="24"/>
                <w:szCs w:val="24"/>
                <w:lang w:eastAsia="ru-RU"/>
              </w:rPr>
              <w:t xml:space="preserve"> нарушения; выраженные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нарушения; ампутационные культи верхних конечностей, преимущественно при пользовании протезами; деформации верхних конечностей (анкилозы, контрактуры суставов, ложные суставы).</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Захват активный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умеренные, выраженные, значительно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Захват для удержания посуды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выраженные нарушения </w:t>
            </w:r>
            <w:proofErr w:type="spellStart"/>
            <w:proofErr w:type="gramStart"/>
            <w:r w:rsidRPr="00C27944">
              <w:rPr>
                <w:rFonts w:ascii="Times New Roman" w:eastAsia="Times New Roman" w:hAnsi="Times New Roman" w:cs="Times New Roman"/>
                <w:sz w:val="24"/>
                <w:szCs w:val="24"/>
                <w:lang w:eastAsia="ru-RU"/>
              </w:rPr>
              <w:t>стато-динамических</w:t>
            </w:r>
            <w:proofErr w:type="spellEnd"/>
            <w:proofErr w:type="gramEnd"/>
            <w:r w:rsidRPr="00C27944">
              <w:rPr>
                <w:rFonts w:ascii="Times New Roman" w:eastAsia="Times New Roman" w:hAnsi="Times New Roman" w:cs="Times New Roman"/>
                <w:sz w:val="24"/>
                <w:szCs w:val="24"/>
                <w:lang w:eastAsia="ru-RU"/>
              </w:rPr>
              <w:t xml:space="preserve"> функций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противопоказания: верхняя параплегия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Захват для открывания крышек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верхних конечностей вследствие заболеваний, травм,</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Захват для ключей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деформаций: </w:t>
            </w:r>
            <w:proofErr w:type="gramStart"/>
            <w:r w:rsidRPr="00C27944">
              <w:rPr>
                <w:rFonts w:ascii="Times New Roman" w:eastAsia="Times New Roman" w:hAnsi="Times New Roman" w:cs="Times New Roman"/>
                <w:sz w:val="24"/>
                <w:szCs w:val="24"/>
                <w:lang w:eastAsia="ru-RU"/>
              </w:rPr>
              <w:t>выраженный</w:t>
            </w:r>
            <w:proofErr w:type="gramEnd"/>
            <w:r w:rsidRPr="00C27944">
              <w:rPr>
                <w:rFonts w:ascii="Times New Roman" w:eastAsia="Times New Roman" w:hAnsi="Times New Roman" w:cs="Times New Roman"/>
                <w:sz w:val="24"/>
                <w:szCs w:val="24"/>
                <w:lang w:eastAsia="ru-RU"/>
              </w:rPr>
              <w:t>,</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11-09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Крюк на длинной ручке (для открывания форточек, створок окна и т.д.)</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выраженный </w:t>
            </w:r>
            <w:proofErr w:type="spellStart"/>
            <w:r w:rsidRPr="00C27944">
              <w:rPr>
                <w:rFonts w:ascii="Times New Roman" w:eastAsia="Times New Roman" w:hAnsi="Times New Roman" w:cs="Times New Roman"/>
                <w:sz w:val="24"/>
                <w:szCs w:val="24"/>
                <w:lang w:eastAsia="ru-RU"/>
              </w:rPr>
              <w:t>трипарез</w:t>
            </w:r>
            <w:proofErr w:type="spellEnd"/>
            <w:r w:rsidRPr="00C27944">
              <w:rPr>
                <w:rFonts w:ascii="Times New Roman" w:eastAsia="Times New Roman" w:hAnsi="Times New Roman" w:cs="Times New Roman"/>
                <w:sz w:val="24"/>
                <w:szCs w:val="24"/>
                <w:lang w:eastAsia="ru-RU"/>
              </w:rPr>
              <w:t xml:space="preserve">; значительно выраженный гемипарез; </w:t>
            </w:r>
            <w:r w:rsidRPr="00C27944">
              <w:rPr>
                <w:rFonts w:ascii="Times New Roman" w:eastAsia="Times New Roman" w:hAnsi="Times New Roman" w:cs="Times New Roman"/>
                <w:sz w:val="24"/>
                <w:szCs w:val="24"/>
                <w:lang w:eastAsia="ru-RU"/>
              </w:rPr>
              <w:lastRenderedPageBreak/>
              <w:t xml:space="preserve">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умеренные, выраженные, значительно выраженные вестибулярно-мозжечковые нарушения; выраженные, значительно выраженные </w:t>
            </w:r>
            <w:proofErr w:type="spellStart"/>
            <w:r w:rsidRPr="00C27944">
              <w:rPr>
                <w:rFonts w:ascii="Times New Roman" w:eastAsia="Times New Roman" w:hAnsi="Times New Roman" w:cs="Times New Roman"/>
                <w:sz w:val="24"/>
                <w:szCs w:val="24"/>
                <w:lang w:eastAsia="ru-RU"/>
              </w:rPr>
              <w:t>амиостатические</w:t>
            </w:r>
            <w:proofErr w:type="spellEnd"/>
            <w:r w:rsidRPr="00C27944">
              <w:rPr>
                <w:rFonts w:ascii="Times New Roman" w:eastAsia="Times New Roman" w:hAnsi="Times New Roman" w:cs="Times New Roman"/>
                <w:sz w:val="24"/>
                <w:szCs w:val="24"/>
                <w:lang w:eastAsia="ru-RU"/>
              </w:rPr>
              <w:t xml:space="preserve"> нарушения; умеренные, выраженные, значительно выраженные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нарушения. 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12. Специальная одежда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Комплект функционально-эстетической одежды для инвалидов с парной ампутацией верхних конечностей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Стойкие выраженные, значительно выраженные нарушения статодинамических функций верхних </w:t>
            </w:r>
            <w:r w:rsidRPr="00C27944">
              <w:rPr>
                <w:rFonts w:ascii="Times New Roman" w:eastAsia="Times New Roman" w:hAnsi="Times New Roman" w:cs="Times New Roman"/>
                <w:sz w:val="24"/>
                <w:szCs w:val="24"/>
                <w:lang w:eastAsia="ru-RU"/>
              </w:rPr>
              <w:lastRenderedPageBreak/>
              <w:t>конечностей вследствие заболеваний, травм, врожденных аномалий развития: двусторонние ампутационные культи обеих верхних конечностей на любом уровне; односторонняя культя после вычленения плеча либо вычленения плеча с лопаткой и/ или с ключицей; верхняя параплегия; двусторонние или односторонние значительно выраженные парезы верхней конечности; двусторонние анкилозы или резко выраженные контрактуры плечевых суставов;</w:t>
            </w:r>
            <w:proofErr w:type="gramEnd"/>
            <w:r w:rsidRPr="00C27944">
              <w:rPr>
                <w:rFonts w:ascii="Times New Roman" w:eastAsia="Times New Roman" w:hAnsi="Times New Roman" w:cs="Times New Roman"/>
                <w:sz w:val="24"/>
                <w:szCs w:val="24"/>
                <w:lang w:eastAsia="ru-RU"/>
              </w:rPr>
              <w:t xml:space="preserve"> двусторонние ложные суставы плеча или обеих костей предплечья; двусторонние комбинированные дефекты верхних конечностей любой этиологии со значительным нарушением функции проксимальных или дистальных отделов рук; множественные дефекты конечностей (односторонние дефекты </w:t>
            </w:r>
            <w:r w:rsidRPr="00C27944">
              <w:rPr>
                <w:rFonts w:ascii="Times New Roman" w:eastAsia="Times New Roman" w:hAnsi="Times New Roman" w:cs="Times New Roman"/>
                <w:sz w:val="24"/>
                <w:szCs w:val="24"/>
                <w:lang w:eastAsia="ru-RU"/>
              </w:rPr>
              <w:lastRenderedPageBreak/>
              <w:t>верхних конечностей в сочетании с дефектами нижних конечностей)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Медицинских противопоказаний не имеется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Ортопедические брюки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выраженные, значительно выраженные нарушения статодинамических функций нижних конечностей (приводящие к необходимости пользования креслом-коляской)</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имеется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Рукавицы</w:t>
            </w:r>
            <w:proofErr w:type="gramEnd"/>
            <w:r w:rsidRPr="00C27944">
              <w:rPr>
                <w:rFonts w:ascii="Times New Roman" w:eastAsia="Times New Roman" w:hAnsi="Times New Roman" w:cs="Times New Roman"/>
                <w:sz w:val="24"/>
                <w:szCs w:val="24"/>
                <w:lang w:eastAsia="ru-RU"/>
              </w:rPr>
              <w:t xml:space="preserve"> утепленные</w:t>
            </w:r>
            <w:r w:rsidRPr="00C27944">
              <w:rPr>
                <w:rFonts w:ascii="Times New Roman" w:eastAsia="Times New Roman" w:hAnsi="Times New Roman" w:cs="Times New Roman"/>
                <w:sz w:val="24"/>
                <w:szCs w:val="24"/>
                <w:lang w:eastAsia="ru-RU"/>
              </w:rPr>
              <w:br/>
              <w:t>кожаные на меху (для</w:t>
            </w:r>
            <w:r w:rsidRPr="00C27944">
              <w:rPr>
                <w:rFonts w:ascii="Times New Roman" w:eastAsia="Times New Roman" w:hAnsi="Times New Roman" w:cs="Times New Roman"/>
                <w:sz w:val="24"/>
                <w:szCs w:val="24"/>
                <w:lang w:eastAsia="ru-RU"/>
              </w:rPr>
              <w:br/>
              <w:t>инвалидов,</w:t>
            </w:r>
            <w:r w:rsidRPr="00C27944">
              <w:rPr>
                <w:rFonts w:ascii="Times New Roman" w:eastAsia="Times New Roman" w:hAnsi="Times New Roman" w:cs="Times New Roman"/>
                <w:sz w:val="24"/>
                <w:szCs w:val="24"/>
                <w:lang w:eastAsia="ru-RU"/>
              </w:rPr>
              <w:br/>
              <w:t>пользующихся</w:t>
            </w:r>
            <w:r w:rsidRPr="00C27944">
              <w:rPr>
                <w:rFonts w:ascii="Times New Roman" w:eastAsia="Times New Roman" w:hAnsi="Times New Roman" w:cs="Times New Roman"/>
                <w:sz w:val="24"/>
                <w:szCs w:val="24"/>
                <w:lang w:eastAsia="ru-RU"/>
              </w:rPr>
              <w:br/>
              <w:t>малогабаритными</w:t>
            </w:r>
            <w:r w:rsidRPr="00C27944">
              <w:rPr>
                <w:rFonts w:ascii="Times New Roman" w:eastAsia="Times New Roman" w:hAnsi="Times New Roman" w:cs="Times New Roman"/>
                <w:sz w:val="24"/>
                <w:szCs w:val="24"/>
                <w:lang w:eastAsia="ru-RU"/>
              </w:rPr>
              <w:br/>
              <w:t>креслами-колясками)</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Шерстяной чехол на</w:t>
            </w:r>
            <w:r w:rsidRPr="00C27944">
              <w:rPr>
                <w:rFonts w:ascii="Times New Roman" w:eastAsia="Times New Roman" w:hAnsi="Times New Roman" w:cs="Times New Roman"/>
                <w:sz w:val="24"/>
                <w:szCs w:val="24"/>
                <w:lang w:eastAsia="ru-RU"/>
              </w:rPr>
              <w:br/>
              <w:t>культю бедра (для</w:t>
            </w:r>
            <w:r w:rsidRPr="00C27944">
              <w:rPr>
                <w:rFonts w:ascii="Times New Roman" w:eastAsia="Times New Roman" w:hAnsi="Times New Roman" w:cs="Times New Roman"/>
                <w:sz w:val="24"/>
                <w:szCs w:val="24"/>
                <w:lang w:eastAsia="ru-RU"/>
              </w:rPr>
              <w:br/>
              <w:t>инвалидов,</w:t>
            </w:r>
            <w:r w:rsidRPr="00C27944">
              <w:rPr>
                <w:rFonts w:ascii="Times New Roman" w:eastAsia="Times New Roman" w:hAnsi="Times New Roman" w:cs="Times New Roman"/>
                <w:sz w:val="24"/>
                <w:szCs w:val="24"/>
                <w:lang w:eastAsia="ru-RU"/>
              </w:rPr>
              <w:br/>
              <w:t>пользующихся</w:t>
            </w:r>
            <w:r w:rsidRPr="00C27944">
              <w:rPr>
                <w:rFonts w:ascii="Times New Roman" w:eastAsia="Times New Roman" w:hAnsi="Times New Roman" w:cs="Times New Roman"/>
                <w:sz w:val="24"/>
                <w:szCs w:val="24"/>
                <w:lang w:eastAsia="ru-RU"/>
              </w:rPr>
              <w:br/>
              <w:t>малогабаритными</w:t>
            </w:r>
            <w:r w:rsidRPr="00C27944">
              <w:rPr>
                <w:rFonts w:ascii="Times New Roman" w:eastAsia="Times New Roman" w:hAnsi="Times New Roman" w:cs="Times New Roman"/>
                <w:sz w:val="24"/>
                <w:szCs w:val="24"/>
                <w:lang w:eastAsia="ru-RU"/>
              </w:rPr>
              <w:br/>
              <w:t>креслами-колясками)</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Стойкие значительно выраженные нарушения статодинамических функций нижних конечностей (приводящие к необходимости пользования малогабаритным креслом-коляской)</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Пара кожаных или трикотажных перчаток (на </w:t>
            </w:r>
            <w:r w:rsidRPr="00C27944">
              <w:rPr>
                <w:rFonts w:ascii="Times New Roman" w:eastAsia="Times New Roman" w:hAnsi="Times New Roman" w:cs="Times New Roman"/>
                <w:sz w:val="24"/>
                <w:szCs w:val="24"/>
                <w:lang w:eastAsia="ru-RU"/>
              </w:rPr>
              <w:lastRenderedPageBreak/>
              <w:t>протез верхней конечности)</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Стойкие выраженные или значительно выраженные </w:t>
            </w:r>
            <w:r w:rsidRPr="00C27944">
              <w:rPr>
                <w:rFonts w:ascii="Times New Roman" w:eastAsia="Times New Roman" w:hAnsi="Times New Roman" w:cs="Times New Roman"/>
                <w:sz w:val="24"/>
                <w:szCs w:val="24"/>
                <w:lang w:eastAsia="ru-RU"/>
              </w:rPr>
              <w:lastRenderedPageBreak/>
              <w:t>нарушения статодинамических функций верхней конечности (протезированная культя верхней конечности на любом уровне)</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Кожаная перчатка на утепленной подкладке на кисть сохранившейся верхней конечности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статодинамических функций одной верхней конечности (протезированная культя верхней конечности на любом уровне) при сохранной другой верхней конечности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12-07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Пара кожаных перчаток на деформированные верхние конечности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статодинамических функций деформированных верхних конечностей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13. Специальные устройства для чтения "говорящих книг", для оптической коррекции слабовидения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13-01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Специальное устройство для чтения "говорящих книг" на </w:t>
            </w:r>
            <w:proofErr w:type="spellStart"/>
            <w:r w:rsidRPr="00C27944">
              <w:rPr>
                <w:rFonts w:ascii="Times New Roman" w:eastAsia="Times New Roman" w:hAnsi="Times New Roman" w:cs="Times New Roman"/>
                <w:sz w:val="24"/>
                <w:szCs w:val="24"/>
                <w:lang w:eastAsia="ru-RU"/>
              </w:rPr>
              <w:t>флэш-картах</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 значительно выраженные нарушения сенсорных функций (III, IV степени нарушений зрительных функций вне зависимости от вида </w:t>
            </w:r>
            <w:proofErr w:type="spellStart"/>
            <w:r w:rsidRPr="00C27944">
              <w:rPr>
                <w:rFonts w:ascii="Times New Roman" w:eastAsia="Times New Roman" w:hAnsi="Times New Roman" w:cs="Times New Roman"/>
                <w:sz w:val="24"/>
                <w:szCs w:val="24"/>
                <w:lang w:eastAsia="ru-RU"/>
              </w:rPr>
              <w:t>офтальмопатологии</w:t>
            </w:r>
            <w:proofErr w:type="spellEnd"/>
            <w:r w:rsidRPr="00C27944">
              <w:rPr>
                <w:rFonts w:ascii="Times New Roman" w:eastAsia="Times New Roman" w:hAnsi="Times New Roman" w:cs="Times New Roman"/>
                <w:sz w:val="24"/>
                <w:szCs w:val="24"/>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нарушения функции слуха IV степени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13-02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Электронный ручной </w:t>
            </w:r>
            <w:proofErr w:type="spellStart"/>
            <w:r w:rsidRPr="00C27944">
              <w:rPr>
                <w:rFonts w:ascii="Times New Roman" w:eastAsia="Times New Roman" w:hAnsi="Times New Roman" w:cs="Times New Roman"/>
                <w:sz w:val="24"/>
                <w:szCs w:val="24"/>
                <w:lang w:eastAsia="ru-RU"/>
              </w:rPr>
              <w:t>видеоувеличитель</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Заболевания, последствия травм органа зрения, приведшие к слабовидению (острота зрения единственного или лучше видящего глаза с коррекцией 0,03-0,2)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верхняя параплегия; значительно выраженный верхний </w:t>
            </w:r>
            <w:proofErr w:type="spellStart"/>
            <w:r w:rsidRPr="00C27944">
              <w:rPr>
                <w:rFonts w:ascii="Times New Roman" w:eastAsia="Times New Roman" w:hAnsi="Times New Roman" w:cs="Times New Roman"/>
                <w:sz w:val="24"/>
                <w:szCs w:val="24"/>
                <w:lang w:eastAsia="ru-RU"/>
              </w:rPr>
              <w:t>парапарез</w:t>
            </w:r>
            <w:proofErr w:type="spellEnd"/>
            <w:r w:rsidRPr="00C27944">
              <w:rPr>
                <w:rFonts w:ascii="Times New Roman" w:eastAsia="Times New Roman" w:hAnsi="Times New Roman" w:cs="Times New Roman"/>
                <w:sz w:val="24"/>
                <w:szCs w:val="24"/>
                <w:lang w:eastAsia="ru-RU"/>
              </w:rPr>
              <w:t xml:space="preserve">; острота зрения единственного или лучше видящего глаза с коррекцией 0,02 и ниже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13-03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Электронный</w:t>
            </w:r>
            <w:r w:rsidRPr="00C27944">
              <w:rPr>
                <w:rFonts w:ascii="Times New Roman" w:eastAsia="Times New Roman" w:hAnsi="Times New Roman" w:cs="Times New Roman"/>
                <w:sz w:val="24"/>
                <w:szCs w:val="24"/>
                <w:lang w:eastAsia="ru-RU"/>
              </w:rPr>
              <w:br/>
              <w:t>стационарный</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видеоувеличитель</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Заболевания, последствия травм органа зрения, приведшие к слабовидению (острота зрения единственного или лучше видящего глаза с коррекцией 0,03-0,2)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острота зрения единственного или лучше видящего глаза с коррекцией 0,02 и ниже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13-04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Лупа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Заболевания, последствия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Противопоказаний не </w:t>
            </w: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13-05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Лупа с подсветкой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органа зрения, приведшие к слабовидению: острота зрения единственного или лучше видящего глаза не ниже 0,03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имеется </w:t>
            </w: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14. Собаки-проводники с комплектом снаряжения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14-01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Собака-проводник с комплектом снаряжения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Заболевания, последствия травм органа зрения (острота зрения единственного или лучше видящего глаза до 0,04 с коррекцией и/или концентрическое сужение поля зрения до 10 градусов)</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аллергические реакции на шерсть собаки; выраженные и значительно выраженные нарушения психических </w:t>
            </w:r>
            <w:r w:rsidRPr="00C27944">
              <w:rPr>
                <w:rFonts w:ascii="Times New Roman" w:eastAsia="Times New Roman" w:hAnsi="Times New Roman" w:cs="Times New Roman"/>
                <w:sz w:val="24"/>
                <w:szCs w:val="24"/>
                <w:lang w:eastAsia="ru-RU"/>
              </w:rPr>
              <w:lastRenderedPageBreak/>
              <w:t xml:space="preserve">функций </w:t>
            </w:r>
            <w:proofErr w:type="gramStart"/>
            <w:r w:rsidRPr="00C27944">
              <w:rPr>
                <w:rFonts w:ascii="Times New Roman" w:eastAsia="Times New Roman" w:hAnsi="Times New Roman" w:cs="Times New Roman"/>
                <w:sz w:val="24"/>
                <w:szCs w:val="24"/>
                <w:lang w:eastAsia="ru-RU"/>
              </w:rPr>
              <w:t>в</w:t>
            </w:r>
            <w:proofErr w:type="gram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виде</w:t>
            </w:r>
            <w:proofErr w:type="gramEnd"/>
            <w:r w:rsidRPr="00C27944">
              <w:rPr>
                <w:rFonts w:ascii="Times New Roman" w:eastAsia="Times New Roman" w:hAnsi="Times New Roman" w:cs="Times New Roman"/>
                <w:sz w:val="24"/>
                <w:szCs w:val="24"/>
                <w:lang w:eastAsia="ru-RU"/>
              </w:rPr>
              <w:t xml:space="preserve"> когнитивных, аффективных, эмоционально-волевых расстройств, нарушений мышления, критики, изменений личности, проявляющихся расстройством поведения. Относительные медицинские противопоказания: выраженные или значительно выраженные нарушения статодинамических функций вследствие заболеваний нижних конечностей, таза, позвоночника, головного или спинного мозга любого генеза; заболеваний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центральной и периферической нервной системы, сопровождающихся пароксизмальными состояниями;</w:t>
            </w:r>
            <w:r w:rsidRPr="00C27944">
              <w:rPr>
                <w:rFonts w:ascii="Times New Roman" w:eastAsia="Times New Roman" w:hAnsi="Times New Roman" w:cs="Times New Roman"/>
                <w:sz w:val="24"/>
                <w:szCs w:val="24"/>
                <w:lang w:eastAsia="ru-RU"/>
              </w:rPr>
              <w:br/>
              <w:t xml:space="preserve">выраженные и значительно выраженные нарушения функции кровообращения, </w:t>
            </w:r>
            <w:r w:rsidRPr="00C27944">
              <w:rPr>
                <w:rFonts w:ascii="Times New Roman" w:eastAsia="Times New Roman" w:hAnsi="Times New Roman" w:cs="Times New Roman"/>
                <w:sz w:val="24"/>
                <w:szCs w:val="24"/>
                <w:lang w:eastAsia="ru-RU"/>
              </w:rPr>
              <w:lastRenderedPageBreak/>
              <w:t>дыхания, внутренней секреции, обмена веществ и энергии:</w:t>
            </w:r>
            <w:r w:rsidRPr="00C27944">
              <w:rPr>
                <w:rFonts w:ascii="Times New Roman" w:eastAsia="Times New Roman" w:hAnsi="Times New Roman" w:cs="Times New Roman"/>
                <w:sz w:val="24"/>
                <w:szCs w:val="24"/>
                <w:lang w:eastAsia="ru-RU"/>
              </w:rPr>
              <w:br/>
              <w:t>- хроническая сердечная недостаточность II</w:t>
            </w:r>
            <w:proofErr w:type="gramStart"/>
            <w:r w:rsidRPr="00C27944">
              <w:rPr>
                <w:rFonts w:ascii="Times New Roman" w:eastAsia="Times New Roman" w:hAnsi="Times New Roman" w:cs="Times New Roman"/>
                <w:sz w:val="24"/>
                <w:szCs w:val="24"/>
                <w:lang w:eastAsia="ru-RU"/>
              </w:rPr>
              <w:t>Б</w:t>
            </w:r>
            <w:proofErr w:type="gramEnd"/>
            <w:r w:rsidRPr="00C27944">
              <w:rPr>
                <w:rFonts w:ascii="Times New Roman" w:eastAsia="Times New Roman" w:hAnsi="Times New Roman" w:cs="Times New Roman"/>
                <w:sz w:val="24"/>
                <w:szCs w:val="24"/>
                <w:lang w:eastAsia="ru-RU"/>
              </w:rPr>
              <w:t xml:space="preserve">, III стадии, III, IV функциональный класс; стенокардия, III, IV </w:t>
            </w: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функциональный класс; артериальная гипертензия II и III степени;</w:t>
            </w:r>
            <w:r w:rsidRPr="00C27944">
              <w:rPr>
                <w:rFonts w:ascii="Times New Roman" w:eastAsia="Times New Roman" w:hAnsi="Times New Roman" w:cs="Times New Roman"/>
                <w:sz w:val="24"/>
                <w:szCs w:val="24"/>
                <w:lang w:eastAsia="ru-RU"/>
              </w:rPr>
              <w:br/>
              <w:t>- дыхательная недостаточность III степени;</w:t>
            </w:r>
            <w:r w:rsidRPr="00C27944">
              <w:rPr>
                <w:rFonts w:ascii="Times New Roman" w:eastAsia="Times New Roman" w:hAnsi="Times New Roman" w:cs="Times New Roman"/>
                <w:sz w:val="24"/>
                <w:szCs w:val="24"/>
                <w:lang w:eastAsia="ru-RU"/>
              </w:rPr>
              <w:br/>
              <w:t>- возможность развития синдрома коматозного состояния;</w:t>
            </w:r>
            <w:r w:rsidRPr="00C27944">
              <w:rPr>
                <w:rFonts w:ascii="Times New Roman" w:eastAsia="Times New Roman" w:hAnsi="Times New Roman" w:cs="Times New Roman"/>
                <w:sz w:val="24"/>
                <w:szCs w:val="24"/>
                <w:lang w:eastAsia="ru-RU"/>
              </w:rPr>
              <w:br/>
              <w:t xml:space="preserve">значительно выраженные нарушения сенсорных функций (слуха): глухота </w:t>
            </w: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15. Медицинские термометры и тонометры с речевым выходом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15-01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Медицинский термометр с речевым выходом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Заболевания, последствия травм органа зрения, приведшие к практической слепоте или слабовидению (острота зрения единственного или лучше видящего глаза до 0,04 с коррекцией).</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Абсолютные медицинские</w:t>
            </w:r>
            <w:r w:rsidRPr="00C27944">
              <w:rPr>
                <w:rFonts w:ascii="Times New Roman" w:eastAsia="Times New Roman" w:hAnsi="Times New Roman" w:cs="Times New Roman"/>
                <w:sz w:val="24"/>
                <w:szCs w:val="24"/>
                <w:lang w:eastAsia="ru-RU"/>
              </w:rPr>
              <w:br/>
              <w:t>противопоказания:</w:t>
            </w:r>
            <w:r w:rsidRPr="00C27944">
              <w:rPr>
                <w:rFonts w:ascii="Times New Roman" w:eastAsia="Times New Roman" w:hAnsi="Times New Roman" w:cs="Times New Roman"/>
                <w:sz w:val="24"/>
                <w:szCs w:val="24"/>
                <w:lang w:eastAsia="ru-RU"/>
              </w:rPr>
              <w:br/>
              <w:t xml:space="preserve">Глухота </w:t>
            </w: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15-02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Медицинский тонометр с речевым выходом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Заболевания, последствия травм органа зрения, приведшие к практической слепоте или слабовидению </w:t>
            </w:r>
            <w:r w:rsidRPr="00C27944">
              <w:rPr>
                <w:rFonts w:ascii="Times New Roman" w:eastAsia="Times New Roman" w:hAnsi="Times New Roman" w:cs="Times New Roman"/>
                <w:sz w:val="24"/>
                <w:szCs w:val="24"/>
                <w:lang w:eastAsia="ru-RU"/>
              </w:rPr>
              <w:lastRenderedPageBreak/>
              <w:t xml:space="preserve">(острота зрения единственного или лучше видящего глаза до 0,04 с коррекцией) в сочетании с артериальной гипертензией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16. Сигнализаторы звука световые и вибрационные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16-01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Сигнализатор звука цифровой со световой индикацией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Нарушение слуховых функций III, IV степени и глухота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Медицинских противопоказаний не имеется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16-02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Сигнализатор звука цифровой с вибрационной индикацией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16-03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Сигнализатор звука цифровой с вибрационной и световой индикацией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 Слуховые аппараты, в том числе с ушными вкладышами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аналоговый заушный сверхмощный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Нарушение слуховых функций I, II степени (при дефектах речи), III, IV степени - у детей;</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proofErr w:type="gramStart"/>
            <w:r w:rsidRPr="00C27944">
              <w:rPr>
                <w:rFonts w:ascii="Times New Roman" w:eastAsia="Times New Roman" w:hAnsi="Times New Roman" w:cs="Times New Roman"/>
                <w:sz w:val="24"/>
                <w:szCs w:val="24"/>
                <w:lang w:eastAsia="ru-RU"/>
              </w:rPr>
              <w:t>при</w:t>
            </w:r>
            <w:proofErr w:type="gram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индивидуального</w:t>
            </w:r>
            <w:r w:rsidRPr="00C27944">
              <w:rPr>
                <w:rFonts w:ascii="Times New Roman" w:eastAsia="Times New Roman" w:hAnsi="Times New Roman" w:cs="Times New Roman"/>
                <w:sz w:val="24"/>
                <w:szCs w:val="24"/>
                <w:lang w:eastAsia="ru-RU"/>
              </w:rPr>
              <w:br/>
              <w:t xml:space="preserve">изготовления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аналоговый заушный мощный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нарушение слуховых функций III, IV степени (у взрослых)</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бинауральном</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слухопротезировании</w:t>
            </w:r>
            <w:proofErr w:type="spellEnd"/>
            <w:r w:rsidRPr="00C27944">
              <w:rPr>
                <w:rFonts w:ascii="Times New Roman" w:eastAsia="Times New Roman" w:hAnsi="Times New Roman" w:cs="Times New Roman"/>
                <w:sz w:val="24"/>
                <w:szCs w:val="24"/>
                <w:lang w:eastAsia="ru-RU"/>
              </w:rPr>
              <w:t xml:space="preserve"> ребенка-инвалида -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аналоговый заушный средней мощности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наличие </w:t>
            </w:r>
            <w:proofErr w:type="gramStart"/>
            <w:r w:rsidRPr="00C27944">
              <w:rPr>
                <w:rFonts w:ascii="Times New Roman" w:eastAsia="Times New Roman" w:hAnsi="Times New Roman" w:cs="Times New Roman"/>
                <w:sz w:val="24"/>
                <w:szCs w:val="24"/>
                <w:lang w:eastAsia="ru-RU"/>
              </w:rPr>
              <w:t>плоской</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аудиограммы</w:t>
            </w:r>
            <w:proofErr w:type="spellEnd"/>
            <w:r w:rsidRPr="00C27944">
              <w:rPr>
                <w:rFonts w:ascii="Times New Roman" w:eastAsia="Times New Roman" w:hAnsi="Times New Roman" w:cs="Times New Roman"/>
                <w:sz w:val="24"/>
                <w:szCs w:val="24"/>
                <w:lang w:eastAsia="ru-RU"/>
              </w:rPr>
              <w:t xml:space="preserve"> (одно ухо) и </w:t>
            </w:r>
            <w:proofErr w:type="spellStart"/>
            <w:r w:rsidRPr="00C27944">
              <w:rPr>
                <w:rFonts w:ascii="Times New Roman" w:eastAsia="Times New Roman" w:hAnsi="Times New Roman" w:cs="Times New Roman"/>
                <w:sz w:val="24"/>
                <w:szCs w:val="24"/>
                <w:lang w:eastAsia="ru-RU"/>
              </w:rPr>
              <w:t>крутонисходящей</w:t>
            </w:r>
            <w:proofErr w:type="spell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аналоговый заушный слабой мощности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аудиограммы</w:t>
            </w:r>
            <w:proofErr w:type="spellEnd"/>
            <w:r w:rsidRPr="00C27944">
              <w:rPr>
                <w:rFonts w:ascii="Times New Roman" w:eastAsia="Times New Roman" w:hAnsi="Times New Roman" w:cs="Times New Roman"/>
                <w:sz w:val="24"/>
                <w:szCs w:val="24"/>
                <w:lang w:eastAsia="ru-RU"/>
              </w:rPr>
              <w:t xml:space="preserve"> (другое ухо), </w:t>
            </w:r>
            <w:proofErr w:type="spellStart"/>
            <w:r w:rsidRPr="00C27944">
              <w:rPr>
                <w:rFonts w:ascii="Times New Roman" w:eastAsia="Times New Roman" w:hAnsi="Times New Roman" w:cs="Times New Roman"/>
                <w:sz w:val="24"/>
                <w:szCs w:val="24"/>
                <w:lang w:eastAsia="ru-RU"/>
              </w:rPr>
              <w:t>ретрокохлеарное</w:t>
            </w:r>
            <w:proofErr w:type="spellEnd"/>
            <w:r w:rsidRPr="00C27944">
              <w:rPr>
                <w:rFonts w:ascii="Times New Roman" w:eastAsia="Times New Roman" w:hAnsi="Times New Roman" w:cs="Times New Roman"/>
                <w:sz w:val="24"/>
                <w:szCs w:val="24"/>
                <w:lang w:eastAsia="ru-RU"/>
              </w:rPr>
              <w:t xml:space="preserve"> поражение; невозможность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цифровой заушный сверхмощный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протезирования одного из ушей; нарушение </w:t>
            </w:r>
            <w:r w:rsidRPr="00C27944">
              <w:rPr>
                <w:rFonts w:ascii="Times New Roman" w:eastAsia="Times New Roman" w:hAnsi="Times New Roman" w:cs="Times New Roman"/>
                <w:sz w:val="24"/>
                <w:szCs w:val="24"/>
                <w:lang w:eastAsia="ru-RU"/>
              </w:rPr>
              <w:lastRenderedPageBreak/>
              <w:t xml:space="preserve">функции вестибулярного аппарата;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цифровой заушный мощный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острые и обострения хронических воспалительных процессов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цифровой заушный средней мощности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 наружном и среднем ухе в первые месяцы после </w:t>
            </w:r>
            <w:proofErr w:type="gramStart"/>
            <w:r w:rsidRPr="00C27944">
              <w:rPr>
                <w:rFonts w:ascii="Times New Roman" w:eastAsia="Times New Roman" w:hAnsi="Times New Roman" w:cs="Times New Roman"/>
                <w:sz w:val="24"/>
                <w:szCs w:val="24"/>
                <w:lang w:eastAsia="ru-RU"/>
              </w:rPr>
              <w:t>перенесенного</w:t>
            </w:r>
            <w:proofErr w:type="gram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цифровой заушный слабой мощности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церебрального менингита или улучшающих слух операций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17-09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Слуховой аппарат</w:t>
            </w:r>
            <w:r w:rsidRPr="00C27944">
              <w:rPr>
                <w:rFonts w:ascii="Times New Roman" w:eastAsia="Times New Roman" w:hAnsi="Times New Roman" w:cs="Times New Roman"/>
                <w:sz w:val="24"/>
                <w:szCs w:val="24"/>
                <w:lang w:eastAsia="ru-RU"/>
              </w:rPr>
              <w:br/>
              <w:t>карманный</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супермощный</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17-10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карманный мощный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17-11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Слуховой аппарат цифровой заушный для открытого протезирования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17-12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Слуховой аппарат костной проводимости (</w:t>
            </w:r>
            <w:proofErr w:type="spellStart"/>
            <w:r w:rsidRPr="00C27944">
              <w:rPr>
                <w:rFonts w:ascii="Times New Roman" w:eastAsia="Times New Roman" w:hAnsi="Times New Roman" w:cs="Times New Roman"/>
                <w:sz w:val="24"/>
                <w:szCs w:val="24"/>
                <w:lang w:eastAsia="ru-RU"/>
              </w:rPr>
              <w:t>неимпланитуремый</w:t>
            </w:r>
            <w:proofErr w:type="spellEnd"/>
            <w:r w:rsidRPr="00C27944">
              <w:rPr>
                <w:rFonts w:ascii="Times New Roman" w:eastAsia="Times New Roman" w:hAnsi="Times New Roman" w:cs="Times New Roman"/>
                <w:sz w:val="24"/>
                <w:szCs w:val="24"/>
                <w:lang w:eastAsia="ru-RU"/>
              </w:rPr>
              <w:t>)</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Нарушение сенсорных функций (слуха) II-III степени (при дефектах речи), III, IV степени - у детей;</w:t>
            </w:r>
            <w:r w:rsidRPr="00C27944">
              <w:rPr>
                <w:rFonts w:ascii="Times New Roman" w:eastAsia="Times New Roman" w:hAnsi="Times New Roman" w:cs="Times New Roman"/>
                <w:sz w:val="24"/>
                <w:szCs w:val="24"/>
                <w:lang w:eastAsia="ru-RU"/>
              </w:rPr>
              <w:br/>
              <w:t xml:space="preserve">нарушение сенсорных функций (слуха) III, IV степени (у взрослых) вследствие заболеваний, последствий травм, аномалий развития органов </w:t>
            </w:r>
            <w:r w:rsidRPr="00C27944">
              <w:rPr>
                <w:rFonts w:ascii="Times New Roman" w:eastAsia="Times New Roman" w:hAnsi="Times New Roman" w:cs="Times New Roman"/>
                <w:sz w:val="24"/>
                <w:szCs w:val="24"/>
                <w:lang w:eastAsia="ru-RU"/>
              </w:rPr>
              <w:lastRenderedPageBreak/>
              <w:t>слуха (двусторонняя врожденная атрезия или приобретенный стеноз наружного слухового прохода; разрушение цепи косточек среднего уха, не поддающееся хирургической коррекции после нескольких радикальных операций на среднем ухе;</w:t>
            </w:r>
            <w:proofErr w:type="gramEnd"/>
            <w:r w:rsidRPr="00C27944">
              <w:rPr>
                <w:rFonts w:ascii="Times New Roman" w:eastAsia="Times New Roman" w:hAnsi="Times New Roman" w:cs="Times New Roman"/>
                <w:sz w:val="24"/>
                <w:szCs w:val="24"/>
                <w:lang w:eastAsia="ru-RU"/>
              </w:rPr>
              <w:t xml:space="preserve"> генетические синдромы, при которых имеется двусторонняя </w:t>
            </w:r>
            <w:proofErr w:type="spellStart"/>
            <w:r w:rsidRPr="00C27944">
              <w:rPr>
                <w:rFonts w:ascii="Times New Roman" w:eastAsia="Times New Roman" w:hAnsi="Times New Roman" w:cs="Times New Roman"/>
                <w:sz w:val="24"/>
                <w:szCs w:val="24"/>
                <w:lang w:eastAsia="ru-RU"/>
              </w:rPr>
              <w:t>анотия</w:t>
            </w:r>
            <w:proofErr w:type="spellEnd"/>
            <w:r w:rsidRPr="00C27944">
              <w:rPr>
                <w:rFonts w:ascii="Times New Roman" w:eastAsia="Times New Roman" w:hAnsi="Times New Roman" w:cs="Times New Roman"/>
                <w:sz w:val="24"/>
                <w:szCs w:val="24"/>
                <w:lang w:eastAsia="ru-RU"/>
              </w:rPr>
              <w:t xml:space="preserve"> или </w:t>
            </w:r>
            <w:proofErr w:type="spellStart"/>
            <w:r w:rsidRPr="00C27944">
              <w:rPr>
                <w:rFonts w:ascii="Times New Roman" w:eastAsia="Times New Roman" w:hAnsi="Times New Roman" w:cs="Times New Roman"/>
                <w:sz w:val="24"/>
                <w:szCs w:val="24"/>
                <w:lang w:eastAsia="ru-RU"/>
              </w:rPr>
              <w:t>микротия</w:t>
            </w:r>
            <w:proofErr w:type="spellEnd"/>
            <w:r w:rsidRPr="00C27944">
              <w:rPr>
                <w:rFonts w:ascii="Times New Roman" w:eastAsia="Times New Roman" w:hAnsi="Times New Roman" w:cs="Times New Roman"/>
                <w:sz w:val="24"/>
                <w:szCs w:val="24"/>
                <w:lang w:eastAsia="ru-RU"/>
              </w:rPr>
              <w:t xml:space="preserve">, стеноз или атрезия наружного слухового прохода и недоразвитие различных частей системы среднего уха (цепи слуховых косточек), не поддающиеся хирургической коррекции (синдром </w:t>
            </w:r>
            <w:proofErr w:type="spellStart"/>
            <w:r w:rsidRPr="00C27944">
              <w:rPr>
                <w:rFonts w:ascii="Times New Roman" w:eastAsia="Times New Roman" w:hAnsi="Times New Roman" w:cs="Times New Roman"/>
                <w:sz w:val="24"/>
                <w:szCs w:val="24"/>
                <w:lang w:eastAsia="ru-RU"/>
              </w:rPr>
              <w:t>Гольденхара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Тричера</w:t>
            </w:r>
            <w:proofErr w:type="spellEnd"/>
            <w:r w:rsidRPr="00C27944">
              <w:rPr>
                <w:rFonts w:ascii="Times New Roman" w:eastAsia="Times New Roman" w:hAnsi="Times New Roman" w:cs="Times New Roman"/>
                <w:sz w:val="24"/>
                <w:szCs w:val="24"/>
                <w:lang w:eastAsia="ru-RU"/>
              </w:rPr>
              <w:t xml:space="preserve"> Коллинза и другие);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Абсолютные медицинские противопоказания: возраст младше 4 лет (для имплантируемых слуховых аппаратов); непереносимость материала, из которого изготовлен </w:t>
            </w:r>
            <w:proofErr w:type="spellStart"/>
            <w:r w:rsidRPr="00C27944">
              <w:rPr>
                <w:rFonts w:ascii="Times New Roman" w:eastAsia="Times New Roman" w:hAnsi="Times New Roman" w:cs="Times New Roman"/>
                <w:sz w:val="24"/>
                <w:szCs w:val="24"/>
                <w:lang w:eastAsia="ru-RU"/>
              </w:rPr>
              <w:t>имплант</w:t>
            </w:r>
            <w:proofErr w:type="spellEnd"/>
            <w:r w:rsidRPr="00C27944">
              <w:rPr>
                <w:rFonts w:ascii="Times New Roman" w:eastAsia="Times New Roman" w:hAnsi="Times New Roman" w:cs="Times New Roman"/>
                <w:sz w:val="24"/>
                <w:szCs w:val="24"/>
                <w:lang w:eastAsia="ru-RU"/>
              </w:rPr>
              <w:t xml:space="preserve"> (титан) Относительные медицинские </w:t>
            </w:r>
            <w:r w:rsidRPr="00C27944">
              <w:rPr>
                <w:rFonts w:ascii="Times New Roman" w:eastAsia="Times New Roman" w:hAnsi="Times New Roman" w:cs="Times New Roman"/>
                <w:sz w:val="24"/>
                <w:szCs w:val="24"/>
                <w:lang w:eastAsia="ru-RU"/>
              </w:rPr>
              <w:lastRenderedPageBreak/>
              <w:t>противопоказания: значительно выраженные нарушения психических функций;</w:t>
            </w:r>
            <w:r w:rsidRPr="00C27944">
              <w:rPr>
                <w:rFonts w:ascii="Times New Roman" w:eastAsia="Times New Roman" w:hAnsi="Times New Roman" w:cs="Times New Roman"/>
                <w:sz w:val="24"/>
                <w:szCs w:val="24"/>
                <w:lang w:eastAsia="ru-RU"/>
              </w:rPr>
              <w:br/>
              <w:t xml:space="preserve">прогрессирующая потеря слуха, односторонняя или асимметричная тугоухость, </w:t>
            </w:r>
            <w:proofErr w:type="spellStart"/>
            <w:r w:rsidRPr="00C27944">
              <w:rPr>
                <w:rFonts w:ascii="Times New Roman" w:eastAsia="Times New Roman" w:hAnsi="Times New Roman" w:cs="Times New Roman"/>
                <w:sz w:val="24"/>
                <w:szCs w:val="24"/>
                <w:lang w:eastAsia="ru-RU"/>
              </w:rPr>
              <w:t>кохлеовестибулярный</w:t>
            </w:r>
            <w:proofErr w:type="spellEnd"/>
            <w:r w:rsidRPr="00C27944">
              <w:rPr>
                <w:rFonts w:ascii="Times New Roman" w:eastAsia="Times New Roman" w:hAnsi="Times New Roman" w:cs="Times New Roman"/>
                <w:sz w:val="24"/>
                <w:szCs w:val="24"/>
                <w:lang w:eastAsia="ru-RU"/>
              </w:rPr>
              <w:t xml:space="preserve"> синдром </w:t>
            </w:r>
          </w:p>
        </w:tc>
      </w:tr>
      <w:tr w:rsidR="00C27944" w:rsidRPr="00C27944" w:rsidTr="00C27944">
        <w:trPr>
          <w:tblCellSpacing w:w="15" w:type="dxa"/>
        </w:trPr>
        <w:tc>
          <w:tcPr>
            <w:tcW w:w="2957"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рецидивирующие воспалительные заболевания в наружном слуховом проходе, злокачественный наружный отит, невозможность использования других видов слуховых аппаратов </w:t>
            </w:r>
            <w:r w:rsidRPr="00C27944">
              <w:rPr>
                <w:rFonts w:ascii="Times New Roman" w:eastAsia="Times New Roman" w:hAnsi="Times New Roman" w:cs="Times New Roman"/>
                <w:sz w:val="24"/>
                <w:szCs w:val="24"/>
                <w:lang w:eastAsia="ru-RU"/>
              </w:rPr>
              <w:lastRenderedPageBreak/>
              <w:t xml:space="preserve">(двусторонний хронический гнойный средний отит с частыми рецидивирующими гноетечениями), двусторонний отосклероз и </w:t>
            </w:r>
            <w:proofErr w:type="spellStart"/>
            <w:r w:rsidRPr="00C27944">
              <w:rPr>
                <w:rFonts w:ascii="Times New Roman" w:eastAsia="Times New Roman" w:hAnsi="Times New Roman" w:cs="Times New Roman"/>
                <w:sz w:val="24"/>
                <w:szCs w:val="24"/>
                <w:lang w:eastAsia="ru-RU"/>
              </w:rPr>
              <w:t>тимпаносклероз</w:t>
            </w:r>
            <w:proofErr w:type="spellEnd"/>
            <w:r w:rsidRPr="00C27944">
              <w:rPr>
                <w:rFonts w:ascii="Times New Roman" w:eastAsia="Times New Roman" w:hAnsi="Times New Roman" w:cs="Times New Roman"/>
                <w:sz w:val="24"/>
                <w:szCs w:val="24"/>
                <w:lang w:eastAsia="ru-RU"/>
              </w:rPr>
              <w:t xml:space="preserve">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17-13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Вкладыш ушной индивидуального изготовления (для слухового аппарата)</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Нарушение слуховых функций I, II степени (при дефектах речи), III, IV степени - у детей; нарушение слуховых функций III, IV степени (у взрослых)</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Относительные медицинские противопоказания: при бинауральном </w:t>
            </w:r>
            <w:proofErr w:type="spellStart"/>
            <w:r w:rsidRPr="00C27944">
              <w:rPr>
                <w:rFonts w:ascii="Times New Roman" w:eastAsia="Times New Roman" w:hAnsi="Times New Roman" w:cs="Times New Roman"/>
                <w:sz w:val="24"/>
                <w:szCs w:val="24"/>
                <w:lang w:eastAsia="ru-RU"/>
              </w:rPr>
              <w:t>слухопротезировании</w:t>
            </w:r>
            <w:proofErr w:type="spellEnd"/>
            <w:r w:rsidRPr="00C27944">
              <w:rPr>
                <w:rFonts w:ascii="Times New Roman" w:eastAsia="Times New Roman" w:hAnsi="Times New Roman" w:cs="Times New Roman"/>
                <w:sz w:val="24"/>
                <w:szCs w:val="24"/>
                <w:lang w:eastAsia="ru-RU"/>
              </w:rPr>
              <w:t xml:space="preserve"> ребенка-инвалида - наличие плоской </w:t>
            </w:r>
            <w:proofErr w:type="spellStart"/>
            <w:r w:rsidRPr="00C27944">
              <w:rPr>
                <w:rFonts w:ascii="Times New Roman" w:eastAsia="Times New Roman" w:hAnsi="Times New Roman" w:cs="Times New Roman"/>
                <w:sz w:val="24"/>
                <w:szCs w:val="24"/>
                <w:lang w:eastAsia="ru-RU"/>
              </w:rPr>
              <w:t>аудиограммы</w:t>
            </w:r>
            <w:proofErr w:type="spellEnd"/>
            <w:r w:rsidRPr="00C27944">
              <w:rPr>
                <w:rFonts w:ascii="Times New Roman" w:eastAsia="Times New Roman" w:hAnsi="Times New Roman" w:cs="Times New Roman"/>
                <w:sz w:val="24"/>
                <w:szCs w:val="24"/>
                <w:lang w:eastAsia="ru-RU"/>
              </w:rPr>
              <w:t xml:space="preserve"> (одно ухо) и </w:t>
            </w:r>
            <w:proofErr w:type="spellStart"/>
            <w:r w:rsidRPr="00C27944">
              <w:rPr>
                <w:rFonts w:ascii="Times New Roman" w:eastAsia="Times New Roman" w:hAnsi="Times New Roman" w:cs="Times New Roman"/>
                <w:sz w:val="24"/>
                <w:szCs w:val="24"/>
                <w:lang w:eastAsia="ru-RU"/>
              </w:rPr>
              <w:t>крутонисходящей</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аудиограммы</w:t>
            </w:r>
            <w:proofErr w:type="spellEnd"/>
            <w:r w:rsidRPr="00C27944">
              <w:rPr>
                <w:rFonts w:ascii="Times New Roman" w:eastAsia="Times New Roman" w:hAnsi="Times New Roman" w:cs="Times New Roman"/>
                <w:sz w:val="24"/>
                <w:szCs w:val="24"/>
                <w:lang w:eastAsia="ru-RU"/>
              </w:rPr>
              <w:t xml:space="preserve"> (другое ухо), </w:t>
            </w:r>
            <w:proofErr w:type="spellStart"/>
            <w:r w:rsidRPr="00C27944">
              <w:rPr>
                <w:rFonts w:ascii="Times New Roman" w:eastAsia="Times New Roman" w:hAnsi="Times New Roman" w:cs="Times New Roman"/>
                <w:sz w:val="24"/>
                <w:szCs w:val="24"/>
                <w:lang w:eastAsia="ru-RU"/>
              </w:rPr>
              <w:t>ретрокохлеарное</w:t>
            </w:r>
            <w:proofErr w:type="spellEnd"/>
            <w:r w:rsidRPr="00C27944">
              <w:rPr>
                <w:rFonts w:ascii="Times New Roman" w:eastAsia="Times New Roman" w:hAnsi="Times New Roman" w:cs="Times New Roman"/>
                <w:sz w:val="24"/>
                <w:szCs w:val="24"/>
                <w:lang w:eastAsia="ru-RU"/>
              </w:rPr>
              <w:t xml:space="preserve"> поражение; невозможность протезирования одного из ушей; нарушение функции вестибулярного аппарата; острые и обострения хронических</w:t>
            </w:r>
            <w:r w:rsidRPr="00C27944">
              <w:rPr>
                <w:rFonts w:ascii="Times New Roman" w:eastAsia="Times New Roman" w:hAnsi="Times New Roman" w:cs="Times New Roman"/>
                <w:sz w:val="24"/>
                <w:szCs w:val="24"/>
                <w:lang w:eastAsia="ru-RU"/>
              </w:rPr>
              <w:br/>
              <w:t xml:space="preserve">воспалительных процессов в наружном и среднем ухе в первые месяцы после перенесенного церебрального менингита или улучшающих слух операций </w:t>
            </w:r>
            <w:proofErr w:type="gramEnd"/>
          </w:p>
        </w:tc>
      </w:tr>
      <w:tr w:rsidR="00C27944" w:rsidRPr="00C27944" w:rsidTr="00C27944">
        <w:trPr>
          <w:tblCellSpacing w:w="15" w:type="dxa"/>
        </w:trPr>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18. Телевизоры с телетекстом для приема программ со скрытыми субтитрами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18-01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Телевизор с телетекстом для приема программ со скрытыми субтитрами с диагональю 54-66 см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Нарушение слуховых функций IV степени и глухота; нарушение слуховых функций III степени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 </w:t>
            </w:r>
          </w:p>
        </w:tc>
      </w:tr>
      <w:tr w:rsidR="00C27944" w:rsidRPr="00C27944" w:rsidTr="00C27944">
        <w:trPr>
          <w:tblCellSpacing w:w="15" w:type="dxa"/>
        </w:trPr>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19. Телефонные устройства с текстовым выходом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19-01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Телефонное устройство с текстовым выходом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Нарушение слуховых функций IV степени и глухота, нарушение слуховых функций III степени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острота зрения единственного или лучше видящего глаза менее 0,05 с коррекцией и/или концентрическое сужение поля зрения менее 10 градусов </w:t>
            </w:r>
          </w:p>
        </w:tc>
      </w:tr>
    </w:tbl>
    <w:p w:rsidR="00C27944" w:rsidRPr="00C27944" w:rsidRDefault="00C27944" w:rsidP="00C2794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2923"/>
        <w:gridCol w:w="30"/>
        <w:gridCol w:w="1211"/>
        <w:gridCol w:w="30"/>
        <w:gridCol w:w="3546"/>
        <w:gridCol w:w="30"/>
        <w:gridCol w:w="3556"/>
        <w:gridCol w:w="30"/>
        <w:gridCol w:w="3304"/>
      </w:tblGrid>
      <w:tr w:rsidR="00C27944" w:rsidRPr="00C27944" w:rsidTr="00C27944">
        <w:trPr>
          <w:trHeight w:val="15"/>
          <w:tblCellSpacing w:w="15" w:type="dxa"/>
        </w:trPr>
        <w:tc>
          <w:tcPr>
            <w:tcW w:w="2957"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32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r>
      <w:tr w:rsidR="00C27944" w:rsidRPr="00C27944" w:rsidTr="00C2794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20. </w:t>
            </w:r>
            <w:proofErr w:type="spellStart"/>
            <w:r w:rsidRPr="00C27944">
              <w:rPr>
                <w:rFonts w:ascii="Times New Roman" w:eastAsia="Times New Roman" w:hAnsi="Times New Roman" w:cs="Times New Roman"/>
                <w:sz w:val="24"/>
                <w:szCs w:val="24"/>
                <w:lang w:eastAsia="ru-RU"/>
              </w:rPr>
              <w:t>Голосообразующие</w:t>
            </w:r>
            <w:proofErr w:type="spellEnd"/>
            <w:r w:rsidRPr="00C27944">
              <w:rPr>
                <w:rFonts w:ascii="Times New Roman" w:eastAsia="Times New Roman" w:hAnsi="Times New Roman" w:cs="Times New Roman"/>
                <w:sz w:val="24"/>
                <w:szCs w:val="24"/>
                <w:lang w:eastAsia="ru-RU"/>
              </w:rPr>
              <w:br/>
              <w:t xml:space="preserve">аппараты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20-01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Голосообразующий</w:t>
            </w:r>
            <w:proofErr w:type="spellEnd"/>
            <w:r w:rsidRPr="00C27944">
              <w:rPr>
                <w:rFonts w:ascii="Times New Roman" w:eastAsia="Times New Roman" w:hAnsi="Times New Roman" w:cs="Times New Roman"/>
                <w:sz w:val="24"/>
                <w:szCs w:val="24"/>
                <w:lang w:eastAsia="ru-RU"/>
              </w:rPr>
              <w:t xml:space="preserve"> аппарат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Значительно выраженные нарушения функции голосообразования вследствие заболеваний, врожденных аномалий, последствий травм органов речи, в том числе при удалении гортани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глухонемота; </w:t>
            </w:r>
            <w:proofErr w:type="spellStart"/>
            <w:r w:rsidRPr="00C27944">
              <w:rPr>
                <w:rFonts w:ascii="Times New Roman" w:eastAsia="Times New Roman" w:hAnsi="Times New Roman" w:cs="Times New Roman"/>
                <w:sz w:val="24"/>
                <w:szCs w:val="24"/>
                <w:lang w:eastAsia="ru-RU"/>
              </w:rPr>
              <w:t>бульбарный</w:t>
            </w:r>
            <w:proofErr w:type="spellEnd"/>
            <w:r w:rsidRPr="00C27944">
              <w:rPr>
                <w:rFonts w:ascii="Times New Roman" w:eastAsia="Times New Roman" w:hAnsi="Times New Roman" w:cs="Times New Roman"/>
                <w:sz w:val="24"/>
                <w:szCs w:val="24"/>
                <w:lang w:eastAsia="ru-RU"/>
              </w:rPr>
              <w:t xml:space="preserve"> синдром.</w:t>
            </w:r>
            <w:r w:rsidRPr="00C27944">
              <w:rPr>
                <w:rFonts w:ascii="Times New Roman" w:eastAsia="Times New Roman" w:hAnsi="Times New Roman" w:cs="Times New Roman"/>
                <w:sz w:val="24"/>
                <w:szCs w:val="24"/>
                <w:lang w:eastAsia="ru-RU"/>
              </w:rPr>
              <w:br/>
              <w:t xml:space="preserve">Относительные медицинские противопоказания: воспалительный процесс в области </w:t>
            </w:r>
            <w:proofErr w:type="spellStart"/>
            <w:r w:rsidRPr="00C27944">
              <w:rPr>
                <w:rFonts w:ascii="Times New Roman" w:eastAsia="Times New Roman" w:hAnsi="Times New Roman" w:cs="Times New Roman"/>
                <w:sz w:val="24"/>
                <w:szCs w:val="24"/>
                <w:lang w:eastAsia="ru-RU"/>
              </w:rPr>
              <w:t>трахеостомы</w:t>
            </w:r>
            <w:proofErr w:type="spellEnd"/>
            <w:r w:rsidRPr="00C27944">
              <w:rPr>
                <w:rFonts w:ascii="Times New Roman" w:eastAsia="Times New Roman" w:hAnsi="Times New Roman" w:cs="Times New Roman"/>
                <w:sz w:val="24"/>
                <w:szCs w:val="24"/>
                <w:lang w:eastAsia="ru-RU"/>
              </w:rPr>
              <w:t xml:space="preserve">; заболевания легких с дыхательной недостаточностью II, III </w:t>
            </w:r>
            <w:r w:rsidRPr="00C27944">
              <w:rPr>
                <w:rFonts w:ascii="Times New Roman" w:eastAsia="Times New Roman" w:hAnsi="Times New Roman" w:cs="Times New Roman"/>
                <w:sz w:val="24"/>
                <w:szCs w:val="24"/>
                <w:lang w:eastAsia="ru-RU"/>
              </w:rPr>
              <w:lastRenderedPageBreak/>
              <w:t xml:space="preserve">степени </w:t>
            </w:r>
          </w:p>
        </w:tc>
      </w:tr>
      <w:tr w:rsidR="00C27944" w:rsidRPr="00C27944" w:rsidTr="00C27944">
        <w:trPr>
          <w:tblCellSpacing w:w="15" w:type="dxa"/>
        </w:trPr>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21. Специальные средства при нарушениях функций выделения (моч</w:t>
            </w:r>
            <w:proofErr w:type="gramStart"/>
            <w:r w:rsidRPr="00C27944">
              <w:rPr>
                <w:rFonts w:ascii="Times New Roman" w:eastAsia="Times New Roman" w:hAnsi="Times New Roman" w:cs="Times New Roman"/>
                <w:sz w:val="24"/>
                <w:szCs w:val="24"/>
                <w:lang w:eastAsia="ru-RU"/>
              </w:rPr>
              <w:t>е-</w:t>
            </w:r>
            <w:proofErr w:type="gramEnd"/>
            <w:r w:rsidRPr="00C27944">
              <w:rPr>
                <w:rFonts w:ascii="Times New Roman" w:eastAsia="Times New Roman" w:hAnsi="Times New Roman" w:cs="Times New Roman"/>
                <w:sz w:val="24"/>
                <w:szCs w:val="24"/>
                <w:lang w:eastAsia="ru-RU"/>
              </w:rPr>
              <w:t xml:space="preserve"> и калоприемники)</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Умеренные, выраженные и значительно выраженные нарушения функции выделения: при кишечных </w:t>
            </w:r>
            <w:proofErr w:type="spellStart"/>
            <w:r w:rsidRPr="00C27944">
              <w:rPr>
                <w:rFonts w:ascii="Times New Roman" w:eastAsia="Times New Roman" w:hAnsi="Times New Roman" w:cs="Times New Roman"/>
                <w:sz w:val="24"/>
                <w:szCs w:val="24"/>
                <w:lang w:eastAsia="ru-RU"/>
              </w:rPr>
              <w:t>стомах</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гастростомах</w:t>
            </w:r>
            <w:proofErr w:type="spellEnd"/>
            <w:r w:rsidRPr="00C27944">
              <w:rPr>
                <w:rFonts w:ascii="Times New Roman" w:eastAsia="Times New Roman" w:hAnsi="Times New Roman" w:cs="Times New Roman"/>
                <w:sz w:val="24"/>
                <w:szCs w:val="24"/>
                <w:lang w:eastAsia="ru-RU"/>
              </w:rPr>
              <w:t xml:space="preserve">, кишечных свищах, </w:t>
            </w:r>
            <w:proofErr w:type="spellStart"/>
            <w:r w:rsidRPr="00C27944">
              <w:rPr>
                <w:rFonts w:ascii="Times New Roman" w:eastAsia="Times New Roman" w:hAnsi="Times New Roman" w:cs="Times New Roman"/>
                <w:sz w:val="24"/>
                <w:szCs w:val="24"/>
                <w:lang w:eastAsia="ru-RU"/>
              </w:rPr>
              <w:t>уростомах</w:t>
            </w:r>
            <w:proofErr w:type="spellEnd"/>
            <w:r w:rsidRPr="00C27944">
              <w:rPr>
                <w:rFonts w:ascii="Times New Roman" w:eastAsia="Times New Roman" w:hAnsi="Times New Roman" w:cs="Times New Roman"/>
                <w:sz w:val="24"/>
                <w:szCs w:val="24"/>
                <w:lang w:eastAsia="ru-RU"/>
              </w:rPr>
              <w:t xml:space="preserve">; недержании мочи или кала, задержке мочи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r w:rsidRPr="00C27944">
              <w:rPr>
                <w:rFonts w:ascii="Times New Roman" w:eastAsia="Times New Roman" w:hAnsi="Times New Roman" w:cs="Times New Roman"/>
                <w:sz w:val="24"/>
                <w:szCs w:val="24"/>
                <w:lang w:eastAsia="ru-RU"/>
              </w:rPr>
              <w:br/>
              <w:t xml:space="preserve">Средств ухода при нарушении функции выделения - индивидуальная непереносимость компонентов, входящих в состав изделия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Однокомпонентный дренируемый калоприемник со встроенной плоской пластиной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кишечный свищ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или полуоформленным кишечным отделяемым на передней брюшной стенке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proofErr w:type="spellStart"/>
            <w:r w:rsidRPr="00C27944">
              <w:rPr>
                <w:rFonts w:ascii="Times New Roman" w:eastAsia="Times New Roman" w:hAnsi="Times New Roman" w:cs="Times New Roman"/>
                <w:sz w:val="24"/>
                <w:szCs w:val="24"/>
                <w:lang w:eastAsia="ru-RU"/>
              </w:rPr>
              <w:t>перистомальный</w:t>
            </w:r>
            <w:proofErr w:type="spellEnd"/>
            <w:r w:rsidRPr="00C27944">
              <w:rPr>
                <w:rFonts w:ascii="Times New Roman" w:eastAsia="Times New Roman" w:hAnsi="Times New Roman" w:cs="Times New Roman"/>
                <w:sz w:val="24"/>
                <w:szCs w:val="24"/>
                <w:lang w:eastAsia="ru-RU"/>
              </w:rPr>
              <w:t xml:space="preserve"> дерматит; стриктура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при необходимости </w:t>
            </w:r>
            <w:proofErr w:type="spellStart"/>
            <w:r w:rsidRPr="00C27944">
              <w:rPr>
                <w:rFonts w:ascii="Times New Roman" w:eastAsia="Times New Roman" w:hAnsi="Times New Roman" w:cs="Times New Roman"/>
                <w:sz w:val="24"/>
                <w:szCs w:val="24"/>
                <w:lang w:eastAsia="ru-RU"/>
              </w:rPr>
              <w:t>бужирования</w:t>
            </w:r>
            <w:proofErr w:type="spell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Однокомпонентный дренируемый калоприемник со встроенной </w:t>
            </w:r>
            <w:proofErr w:type="spellStart"/>
            <w:r w:rsidRPr="00C27944">
              <w:rPr>
                <w:rFonts w:ascii="Times New Roman" w:eastAsia="Times New Roman" w:hAnsi="Times New Roman" w:cs="Times New Roman"/>
                <w:sz w:val="24"/>
                <w:szCs w:val="24"/>
                <w:lang w:eastAsia="ru-RU"/>
              </w:rPr>
              <w:t>конвексной</w:t>
            </w:r>
            <w:proofErr w:type="spellEnd"/>
            <w:r w:rsidRPr="00C27944">
              <w:rPr>
                <w:rFonts w:ascii="Times New Roman" w:eastAsia="Times New Roman" w:hAnsi="Times New Roman" w:cs="Times New Roman"/>
                <w:sz w:val="24"/>
                <w:szCs w:val="24"/>
                <w:lang w:eastAsia="ru-RU"/>
              </w:rPr>
              <w:t xml:space="preserve"> пластиной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кишечный свищ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или полуоформленным кишечным отделяемым при наличии ретракции (втянутости)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расположении между кожными складками или на уровне кожи (плоские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proofErr w:type="spellStart"/>
            <w:r w:rsidRPr="00C27944">
              <w:rPr>
                <w:rFonts w:ascii="Times New Roman" w:eastAsia="Times New Roman" w:hAnsi="Times New Roman" w:cs="Times New Roman"/>
                <w:sz w:val="24"/>
                <w:szCs w:val="24"/>
                <w:lang w:eastAsia="ru-RU"/>
              </w:rPr>
              <w:t>перистомальный</w:t>
            </w:r>
            <w:proofErr w:type="spellEnd"/>
            <w:r w:rsidRPr="00C27944">
              <w:rPr>
                <w:rFonts w:ascii="Times New Roman" w:eastAsia="Times New Roman" w:hAnsi="Times New Roman" w:cs="Times New Roman"/>
                <w:sz w:val="24"/>
                <w:szCs w:val="24"/>
                <w:lang w:eastAsia="ru-RU"/>
              </w:rPr>
              <w:t xml:space="preserve"> дерматит; стриктура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при необходимости </w:t>
            </w:r>
            <w:proofErr w:type="spellStart"/>
            <w:r w:rsidRPr="00C27944">
              <w:rPr>
                <w:rFonts w:ascii="Times New Roman" w:eastAsia="Times New Roman" w:hAnsi="Times New Roman" w:cs="Times New Roman"/>
                <w:sz w:val="24"/>
                <w:szCs w:val="24"/>
                <w:lang w:eastAsia="ru-RU"/>
              </w:rPr>
              <w:t>бужирования</w:t>
            </w:r>
            <w:proofErr w:type="spell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Однокомпонентный </w:t>
            </w:r>
            <w:proofErr w:type="spellStart"/>
            <w:r w:rsidRPr="00C27944">
              <w:rPr>
                <w:rFonts w:ascii="Times New Roman" w:eastAsia="Times New Roman" w:hAnsi="Times New Roman" w:cs="Times New Roman"/>
                <w:sz w:val="24"/>
                <w:szCs w:val="24"/>
                <w:lang w:eastAsia="ru-RU"/>
              </w:rPr>
              <w:t>недренируемый</w:t>
            </w:r>
            <w:proofErr w:type="spellEnd"/>
            <w:r w:rsidRPr="00C27944">
              <w:rPr>
                <w:rFonts w:ascii="Times New Roman" w:eastAsia="Times New Roman" w:hAnsi="Times New Roman" w:cs="Times New Roman"/>
                <w:sz w:val="24"/>
                <w:szCs w:val="24"/>
                <w:lang w:eastAsia="ru-RU"/>
              </w:rPr>
              <w:t xml:space="preserve"> калоприемник со встроенной плоской пластиной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оформленным или полуоформленным кишечным отделяемым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кишечный свищ,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и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кишечным отделяемым; </w:t>
            </w:r>
            <w:proofErr w:type="spellStart"/>
            <w:r w:rsidRPr="00C27944">
              <w:rPr>
                <w:rFonts w:ascii="Times New Roman" w:eastAsia="Times New Roman" w:hAnsi="Times New Roman" w:cs="Times New Roman"/>
                <w:sz w:val="24"/>
                <w:szCs w:val="24"/>
                <w:lang w:eastAsia="ru-RU"/>
              </w:rPr>
              <w:lastRenderedPageBreak/>
              <w:t>колостома</w:t>
            </w:r>
            <w:proofErr w:type="spellEnd"/>
            <w:r w:rsidRPr="00C27944">
              <w:rPr>
                <w:rFonts w:ascii="Times New Roman" w:eastAsia="Times New Roman" w:hAnsi="Times New Roman" w:cs="Times New Roman"/>
                <w:sz w:val="24"/>
                <w:szCs w:val="24"/>
                <w:lang w:eastAsia="ru-RU"/>
              </w:rPr>
              <w:t xml:space="preserve"> при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Однокомпонентный </w:t>
            </w:r>
            <w:proofErr w:type="spellStart"/>
            <w:r w:rsidRPr="00C27944">
              <w:rPr>
                <w:rFonts w:ascii="Times New Roman" w:eastAsia="Times New Roman" w:hAnsi="Times New Roman" w:cs="Times New Roman"/>
                <w:sz w:val="24"/>
                <w:szCs w:val="24"/>
                <w:lang w:eastAsia="ru-RU"/>
              </w:rPr>
              <w:t>недренируемый</w:t>
            </w:r>
            <w:proofErr w:type="spellEnd"/>
            <w:r w:rsidRPr="00C27944">
              <w:rPr>
                <w:rFonts w:ascii="Times New Roman" w:eastAsia="Times New Roman" w:hAnsi="Times New Roman" w:cs="Times New Roman"/>
                <w:sz w:val="24"/>
                <w:szCs w:val="24"/>
                <w:lang w:eastAsia="ru-RU"/>
              </w:rPr>
              <w:t xml:space="preserve"> калоприемник со встроенной </w:t>
            </w:r>
            <w:proofErr w:type="spellStart"/>
            <w:r w:rsidRPr="00C27944">
              <w:rPr>
                <w:rFonts w:ascii="Times New Roman" w:eastAsia="Times New Roman" w:hAnsi="Times New Roman" w:cs="Times New Roman"/>
                <w:sz w:val="24"/>
                <w:szCs w:val="24"/>
                <w:lang w:eastAsia="ru-RU"/>
              </w:rPr>
              <w:t>конвексной</w:t>
            </w:r>
            <w:proofErr w:type="spellEnd"/>
            <w:r w:rsidRPr="00C27944">
              <w:rPr>
                <w:rFonts w:ascii="Times New Roman" w:eastAsia="Times New Roman" w:hAnsi="Times New Roman" w:cs="Times New Roman"/>
                <w:sz w:val="24"/>
                <w:szCs w:val="24"/>
                <w:lang w:eastAsia="ru-RU"/>
              </w:rPr>
              <w:t xml:space="preserve"> пластиной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оформленным</w:t>
            </w:r>
            <w:proofErr w:type="gramEnd"/>
            <w:r w:rsidRPr="00C27944">
              <w:rPr>
                <w:rFonts w:ascii="Times New Roman" w:eastAsia="Times New Roman" w:hAnsi="Times New Roman" w:cs="Times New Roman"/>
                <w:sz w:val="24"/>
                <w:szCs w:val="24"/>
                <w:lang w:eastAsia="ru-RU"/>
              </w:rPr>
              <w:t xml:space="preserve"> или полуоформленным кишечным отделяемым при наличии ретракции (втянутости)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расположении между кожными складками на уровне кожи (плоские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наличии</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парастомальной</w:t>
            </w:r>
            <w:proofErr w:type="spellEnd"/>
            <w:r w:rsidRPr="00C27944">
              <w:rPr>
                <w:rFonts w:ascii="Times New Roman" w:eastAsia="Times New Roman" w:hAnsi="Times New Roman" w:cs="Times New Roman"/>
                <w:sz w:val="24"/>
                <w:szCs w:val="24"/>
                <w:lang w:eastAsia="ru-RU"/>
              </w:rPr>
              <w:t xml:space="preserve"> грыжи, </w:t>
            </w:r>
            <w:proofErr w:type="spellStart"/>
            <w:r w:rsidRPr="00C27944">
              <w:rPr>
                <w:rFonts w:ascii="Times New Roman" w:eastAsia="Times New Roman" w:hAnsi="Times New Roman" w:cs="Times New Roman"/>
                <w:sz w:val="24"/>
                <w:szCs w:val="24"/>
                <w:lang w:eastAsia="ru-RU"/>
              </w:rPr>
              <w:t>перистомальных</w:t>
            </w:r>
            <w:proofErr w:type="spellEnd"/>
            <w:r w:rsidRPr="00C27944">
              <w:rPr>
                <w:rFonts w:ascii="Times New Roman" w:eastAsia="Times New Roman" w:hAnsi="Times New Roman" w:cs="Times New Roman"/>
                <w:sz w:val="24"/>
                <w:szCs w:val="24"/>
                <w:lang w:eastAsia="ru-RU"/>
              </w:rPr>
              <w:t xml:space="preserve"> кожных осложнений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Однокомпонентный</w:t>
            </w:r>
            <w:proofErr w:type="gramEnd"/>
            <w:r w:rsidRPr="00C27944">
              <w:rPr>
                <w:rFonts w:ascii="Times New Roman" w:eastAsia="Times New Roman" w:hAnsi="Times New Roman" w:cs="Times New Roman"/>
                <w:sz w:val="24"/>
                <w:szCs w:val="24"/>
                <w:lang w:eastAsia="ru-RU"/>
              </w:rPr>
              <w:t xml:space="preserve"> дренируемый </w:t>
            </w:r>
            <w:proofErr w:type="spellStart"/>
            <w:r w:rsidRPr="00C27944">
              <w:rPr>
                <w:rFonts w:ascii="Times New Roman" w:eastAsia="Times New Roman" w:hAnsi="Times New Roman" w:cs="Times New Roman"/>
                <w:sz w:val="24"/>
                <w:szCs w:val="24"/>
                <w:lang w:eastAsia="ru-RU"/>
              </w:rPr>
              <w:t>уроприемник</w:t>
            </w:r>
            <w:proofErr w:type="spellEnd"/>
            <w:r w:rsidRPr="00C27944">
              <w:rPr>
                <w:rFonts w:ascii="Times New Roman" w:eastAsia="Times New Roman" w:hAnsi="Times New Roman" w:cs="Times New Roman"/>
                <w:sz w:val="24"/>
                <w:szCs w:val="24"/>
                <w:lang w:eastAsia="ru-RU"/>
              </w:rPr>
              <w:t xml:space="preserve"> со встроенной плоской пластиной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илеокондуит</w:t>
            </w:r>
            <w:proofErr w:type="spellEnd"/>
            <w:r w:rsidRPr="00C27944">
              <w:rPr>
                <w:rFonts w:ascii="Times New Roman" w:eastAsia="Times New Roman" w:hAnsi="Times New Roman" w:cs="Times New Roman"/>
                <w:sz w:val="24"/>
                <w:szCs w:val="24"/>
                <w:lang w:eastAsia="ru-RU"/>
              </w:rPr>
              <w:t xml:space="preserve"> или </w:t>
            </w:r>
            <w:proofErr w:type="spellStart"/>
            <w:r w:rsidRPr="00C27944">
              <w:rPr>
                <w:rFonts w:ascii="Times New Roman" w:eastAsia="Times New Roman" w:hAnsi="Times New Roman" w:cs="Times New Roman"/>
                <w:sz w:val="24"/>
                <w:szCs w:val="24"/>
                <w:lang w:eastAsia="ru-RU"/>
              </w:rPr>
              <w:t>уретерокутанеостома</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proofErr w:type="spellStart"/>
            <w:r w:rsidRPr="00C27944">
              <w:rPr>
                <w:rFonts w:ascii="Times New Roman" w:eastAsia="Times New Roman" w:hAnsi="Times New Roman" w:cs="Times New Roman"/>
                <w:sz w:val="24"/>
                <w:szCs w:val="24"/>
                <w:lang w:eastAsia="ru-RU"/>
              </w:rPr>
              <w:t>Перистомальный</w:t>
            </w:r>
            <w:proofErr w:type="spellEnd"/>
            <w:r w:rsidRPr="00C27944">
              <w:rPr>
                <w:rFonts w:ascii="Times New Roman" w:eastAsia="Times New Roman" w:hAnsi="Times New Roman" w:cs="Times New Roman"/>
                <w:sz w:val="24"/>
                <w:szCs w:val="24"/>
                <w:lang w:eastAsia="ru-RU"/>
              </w:rPr>
              <w:t xml:space="preserve"> дерматит, </w:t>
            </w:r>
            <w:proofErr w:type="spellStart"/>
            <w:r w:rsidRPr="00C27944">
              <w:rPr>
                <w:rFonts w:ascii="Times New Roman" w:eastAsia="Times New Roman" w:hAnsi="Times New Roman" w:cs="Times New Roman"/>
                <w:sz w:val="24"/>
                <w:szCs w:val="24"/>
                <w:lang w:eastAsia="ru-RU"/>
              </w:rPr>
              <w:t>сриктура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уростомы</w:t>
            </w:r>
            <w:proofErr w:type="spellEnd"/>
            <w:r w:rsidRPr="00C27944">
              <w:rPr>
                <w:rFonts w:ascii="Times New Roman" w:eastAsia="Times New Roman" w:hAnsi="Times New Roman" w:cs="Times New Roman"/>
                <w:sz w:val="24"/>
                <w:szCs w:val="24"/>
                <w:lang w:eastAsia="ru-RU"/>
              </w:rPr>
              <w:t xml:space="preserve"> </w:t>
            </w:r>
            <w:proofErr w:type="gramStart"/>
            <w:r w:rsidRPr="00C27944">
              <w:rPr>
                <w:rFonts w:ascii="Times New Roman" w:eastAsia="Times New Roman" w:hAnsi="Times New Roman" w:cs="Times New Roman"/>
                <w:sz w:val="24"/>
                <w:szCs w:val="24"/>
                <w:lang w:eastAsia="ru-RU"/>
              </w:rPr>
              <w:t>при</w:t>
            </w:r>
            <w:proofErr w:type="gram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Однокомпонентный</w:t>
            </w:r>
            <w:proofErr w:type="gramEnd"/>
            <w:r w:rsidRPr="00C27944">
              <w:rPr>
                <w:rFonts w:ascii="Times New Roman" w:eastAsia="Times New Roman" w:hAnsi="Times New Roman" w:cs="Times New Roman"/>
                <w:sz w:val="24"/>
                <w:szCs w:val="24"/>
                <w:lang w:eastAsia="ru-RU"/>
              </w:rPr>
              <w:t xml:space="preserve"> дренируемый </w:t>
            </w:r>
            <w:proofErr w:type="spellStart"/>
            <w:r w:rsidRPr="00C27944">
              <w:rPr>
                <w:rFonts w:ascii="Times New Roman" w:eastAsia="Times New Roman" w:hAnsi="Times New Roman" w:cs="Times New Roman"/>
                <w:sz w:val="24"/>
                <w:szCs w:val="24"/>
                <w:lang w:eastAsia="ru-RU"/>
              </w:rPr>
              <w:t>уроприемник</w:t>
            </w:r>
            <w:proofErr w:type="spellEnd"/>
            <w:r w:rsidRPr="00C27944">
              <w:rPr>
                <w:rFonts w:ascii="Times New Roman" w:eastAsia="Times New Roman" w:hAnsi="Times New Roman" w:cs="Times New Roman"/>
                <w:sz w:val="24"/>
                <w:szCs w:val="24"/>
                <w:lang w:eastAsia="ru-RU"/>
              </w:rPr>
              <w:t xml:space="preserve"> со встроенной </w:t>
            </w:r>
            <w:proofErr w:type="spellStart"/>
            <w:r w:rsidRPr="00C27944">
              <w:rPr>
                <w:rFonts w:ascii="Times New Roman" w:eastAsia="Times New Roman" w:hAnsi="Times New Roman" w:cs="Times New Roman"/>
                <w:sz w:val="24"/>
                <w:szCs w:val="24"/>
                <w:lang w:eastAsia="ru-RU"/>
              </w:rPr>
              <w:t>конвексной</w:t>
            </w:r>
            <w:proofErr w:type="spellEnd"/>
            <w:r w:rsidRPr="00C27944">
              <w:rPr>
                <w:rFonts w:ascii="Times New Roman" w:eastAsia="Times New Roman" w:hAnsi="Times New Roman" w:cs="Times New Roman"/>
                <w:sz w:val="24"/>
                <w:szCs w:val="24"/>
                <w:lang w:eastAsia="ru-RU"/>
              </w:rPr>
              <w:t xml:space="preserve"> пластиной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при наличии ретракции (втянутости)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расположении между кожными складками или на уровне кожи (плоские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необходимости ее </w:t>
            </w:r>
            <w:proofErr w:type="spellStart"/>
            <w:r w:rsidRPr="00C27944">
              <w:rPr>
                <w:rFonts w:ascii="Times New Roman" w:eastAsia="Times New Roman" w:hAnsi="Times New Roman" w:cs="Times New Roman"/>
                <w:sz w:val="24"/>
                <w:szCs w:val="24"/>
                <w:lang w:eastAsia="ru-RU"/>
              </w:rPr>
              <w:t>бужирования</w:t>
            </w:r>
            <w:proofErr w:type="spell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21-07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Двухкомпонентный дренируемый калоприемник в </w:t>
            </w:r>
            <w:proofErr w:type="spellStart"/>
            <w:r w:rsidRPr="00C27944">
              <w:rPr>
                <w:rFonts w:ascii="Times New Roman" w:eastAsia="Times New Roman" w:hAnsi="Times New Roman" w:cs="Times New Roman"/>
                <w:sz w:val="24"/>
                <w:szCs w:val="24"/>
                <w:lang w:eastAsia="ru-RU"/>
              </w:rPr>
              <w:t>комлекте</w:t>
            </w:r>
            <w:proofErr w:type="gramStart"/>
            <w:r w:rsidRPr="00C27944">
              <w:rPr>
                <w:rFonts w:ascii="Times New Roman" w:eastAsia="Times New Roman" w:hAnsi="Times New Roman" w:cs="Times New Roman"/>
                <w:sz w:val="24"/>
                <w:szCs w:val="24"/>
                <w:lang w:eastAsia="ru-RU"/>
              </w:rPr>
              <w:t>:А</w:t>
            </w:r>
            <w:proofErr w:type="gramEnd"/>
            <w:r w:rsidRPr="00C27944">
              <w:rPr>
                <w:rFonts w:ascii="Times New Roman" w:eastAsia="Times New Roman" w:hAnsi="Times New Roman" w:cs="Times New Roman"/>
                <w:sz w:val="24"/>
                <w:szCs w:val="24"/>
                <w:lang w:eastAsia="ru-RU"/>
              </w:rPr>
              <w:t>дгезивная</w:t>
            </w:r>
            <w:proofErr w:type="spellEnd"/>
            <w:r w:rsidRPr="00C27944">
              <w:rPr>
                <w:rFonts w:ascii="Times New Roman" w:eastAsia="Times New Roman" w:hAnsi="Times New Roman" w:cs="Times New Roman"/>
                <w:sz w:val="24"/>
                <w:szCs w:val="24"/>
                <w:lang w:eastAsia="ru-RU"/>
              </w:rPr>
              <w:t xml:space="preserve"> пластина, плоская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кишечный свищ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или полуоформленным кишечным отделяемым на передней брюшной стенке.</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r w:rsidRPr="00C27944">
              <w:rPr>
                <w:rFonts w:ascii="Times New Roman" w:eastAsia="Times New Roman" w:hAnsi="Times New Roman" w:cs="Times New Roman"/>
                <w:sz w:val="24"/>
                <w:szCs w:val="24"/>
                <w:lang w:eastAsia="ru-RU"/>
              </w:rPr>
              <w:br/>
              <w:t xml:space="preserve">Наличие изогнутых поверхностей </w:t>
            </w:r>
            <w:proofErr w:type="gramStart"/>
            <w:r w:rsidRPr="00C27944">
              <w:rPr>
                <w:rFonts w:ascii="Times New Roman" w:eastAsia="Times New Roman" w:hAnsi="Times New Roman" w:cs="Times New Roman"/>
                <w:sz w:val="24"/>
                <w:szCs w:val="24"/>
                <w:lang w:eastAsia="ru-RU"/>
              </w:rPr>
              <w:t>в</w:t>
            </w:r>
            <w:proofErr w:type="gram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Мешок дренируемый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Кожные осложнения в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proofErr w:type="gram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w:t>
            </w:r>
            <w:proofErr w:type="spellStart"/>
            <w:r w:rsidRPr="00C27944">
              <w:rPr>
                <w:rFonts w:ascii="Times New Roman" w:eastAsia="Times New Roman" w:hAnsi="Times New Roman" w:cs="Times New Roman"/>
                <w:sz w:val="24"/>
                <w:szCs w:val="24"/>
                <w:lang w:eastAsia="ru-RU"/>
              </w:rPr>
              <w:t>парастомальной</w:t>
            </w:r>
            <w:proofErr w:type="spellEnd"/>
            <w:r w:rsidRPr="00C27944">
              <w:rPr>
                <w:rFonts w:ascii="Times New Roman" w:eastAsia="Times New Roman" w:hAnsi="Times New Roman" w:cs="Times New Roman"/>
                <w:sz w:val="24"/>
                <w:szCs w:val="24"/>
                <w:lang w:eastAsia="ru-RU"/>
              </w:rPr>
              <w:t xml:space="preserve"> грыжи (для калоприемников с жестким </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Двухкомпонентный дренируемый калоприемник для </w:t>
            </w:r>
            <w:proofErr w:type="gramStart"/>
            <w:r w:rsidRPr="00C27944">
              <w:rPr>
                <w:rFonts w:ascii="Times New Roman" w:eastAsia="Times New Roman" w:hAnsi="Times New Roman" w:cs="Times New Roman"/>
                <w:sz w:val="24"/>
                <w:szCs w:val="24"/>
                <w:lang w:eastAsia="ru-RU"/>
              </w:rPr>
              <w:t>втянутых</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стом</w:t>
            </w:r>
            <w:proofErr w:type="spellEnd"/>
            <w:r w:rsidRPr="00C27944">
              <w:rPr>
                <w:rFonts w:ascii="Times New Roman" w:eastAsia="Times New Roman" w:hAnsi="Times New Roman" w:cs="Times New Roman"/>
                <w:sz w:val="24"/>
                <w:szCs w:val="24"/>
                <w:lang w:eastAsia="ru-RU"/>
              </w:rPr>
              <w:t xml:space="preserve"> в </w:t>
            </w:r>
            <w:r w:rsidRPr="00C27944">
              <w:rPr>
                <w:rFonts w:ascii="Times New Roman" w:eastAsia="Times New Roman" w:hAnsi="Times New Roman" w:cs="Times New Roman"/>
                <w:sz w:val="24"/>
                <w:szCs w:val="24"/>
                <w:lang w:eastAsia="ru-RU"/>
              </w:rPr>
              <w:lastRenderedPageBreak/>
              <w:t xml:space="preserve">комплекте: </w:t>
            </w: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 </w:t>
            </w:r>
            <w:proofErr w:type="spellStart"/>
            <w:r w:rsidRPr="00C27944">
              <w:rPr>
                <w:rFonts w:ascii="Times New Roman" w:eastAsia="Times New Roman" w:hAnsi="Times New Roman" w:cs="Times New Roman"/>
                <w:sz w:val="24"/>
                <w:szCs w:val="24"/>
                <w:lang w:eastAsia="ru-RU"/>
              </w:rPr>
              <w:t>конвексная</w:t>
            </w:r>
            <w:proofErr w:type="spellEnd"/>
            <w:r w:rsidRPr="00C27944">
              <w:rPr>
                <w:rFonts w:ascii="Times New Roman" w:eastAsia="Times New Roman" w:hAnsi="Times New Roman" w:cs="Times New Roman"/>
                <w:sz w:val="24"/>
                <w:szCs w:val="24"/>
                <w:lang w:eastAsia="ru-RU"/>
              </w:rPr>
              <w:t xml:space="preserve"> </w:t>
            </w:r>
            <w:r w:rsidRPr="00C27944">
              <w:rPr>
                <w:rFonts w:ascii="Times New Roman" w:eastAsia="Times New Roman" w:hAnsi="Times New Roman" w:cs="Times New Roman"/>
                <w:sz w:val="24"/>
                <w:szCs w:val="24"/>
                <w:lang w:eastAsia="ru-RU"/>
              </w:rPr>
              <w:br/>
              <w:t xml:space="preserve">Мешок дренируемый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lastRenderedPageBreak/>
              <w:t>Еюностома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кишечный свищ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или </w:t>
            </w:r>
            <w:r w:rsidRPr="00C27944">
              <w:rPr>
                <w:rFonts w:ascii="Times New Roman" w:eastAsia="Times New Roman" w:hAnsi="Times New Roman" w:cs="Times New Roman"/>
                <w:sz w:val="24"/>
                <w:szCs w:val="24"/>
                <w:lang w:eastAsia="ru-RU"/>
              </w:rPr>
              <w:lastRenderedPageBreak/>
              <w:t xml:space="preserve">полуоформленным кишечным отделяемым при наличии ретракции (втянутости)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расположении между кожными складками или на уровне кожи (плоские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фланцем)</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21-09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Двухкомпонентный</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недренируемый</w:t>
            </w:r>
            <w:proofErr w:type="spellEnd"/>
            <w:r w:rsidRPr="00C27944">
              <w:rPr>
                <w:rFonts w:ascii="Times New Roman" w:eastAsia="Times New Roman" w:hAnsi="Times New Roman" w:cs="Times New Roman"/>
                <w:sz w:val="24"/>
                <w:szCs w:val="24"/>
                <w:lang w:eastAsia="ru-RU"/>
              </w:rPr>
              <w:br/>
              <w:t>калоприемник в</w:t>
            </w:r>
            <w:r w:rsidRPr="00C27944">
              <w:rPr>
                <w:rFonts w:ascii="Times New Roman" w:eastAsia="Times New Roman" w:hAnsi="Times New Roman" w:cs="Times New Roman"/>
                <w:sz w:val="24"/>
                <w:szCs w:val="24"/>
                <w:lang w:eastAsia="ru-RU"/>
              </w:rPr>
              <w:br/>
              <w:t>комплекте:</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w:t>
            </w:r>
            <w:r w:rsidRPr="00C27944">
              <w:rPr>
                <w:rFonts w:ascii="Times New Roman" w:eastAsia="Times New Roman" w:hAnsi="Times New Roman" w:cs="Times New Roman"/>
                <w:sz w:val="24"/>
                <w:szCs w:val="24"/>
                <w:lang w:eastAsia="ru-RU"/>
              </w:rPr>
              <w:br/>
              <w:t>плоская</w:t>
            </w:r>
            <w:r w:rsidRPr="00C27944">
              <w:rPr>
                <w:rFonts w:ascii="Times New Roman" w:eastAsia="Times New Roman" w:hAnsi="Times New Roman" w:cs="Times New Roman"/>
                <w:sz w:val="24"/>
                <w:szCs w:val="24"/>
                <w:lang w:eastAsia="ru-RU"/>
              </w:rPr>
              <w:br/>
              <w:t xml:space="preserve">Мешок </w:t>
            </w:r>
            <w:proofErr w:type="spellStart"/>
            <w:r w:rsidRPr="00C27944">
              <w:rPr>
                <w:rFonts w:ascii="Times New Roman" w:eastAsia="Times New Roman" w:hAnsi="Times New Roman" w:cs="Times New Roman"/>
                <w:sz w:val="24"/>
                <w:szCs w:val="24"/>
                <w:lang w:eastAsia="ru-RU"/>
              </w:rPr>
              <w:t>недренируемый</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оформленным или полуоформленным кишечным отделяемым. Кожные осложнения в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кишечным отделяемым,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и кишечный свищ. Относительные медицинские противопоказания: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оформленным или полуоформленным кишечным отделяемым при наличии изогнутых поверхностей в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w:t>
            </w:r>
            <w:proofErr w:type="spellStart"/>
            <w:r w:rsidRPr="00C27944">
              <w:rPr>
                <w:rFonts w:ascii="Times New Roman" w:eastAsia="Times New Roman" w:hAnsi="Times New Roman" w:cs="Times New Roman"/>
                <w:sz w:val="24"/>
                <w:szCs w:val="24"/>
                <w:lang w:eastAsia="ru-RU"/>
              </w:rPr>
              <w:t>парастомальной</w:t>
            </w:r>
            <w:proofErr w:type="spellEnd"/>
            <w:r w:rsidRPr="00C27944">
              <w:rPr>
                <w:rFonts w:ascii="Times New Roman" w:eastAsia="Times New Roman" w:hAnsi="Times New Roman" w:cs="Times New Roman"/>
                <w:sz w:val="24"/>
                <w:szCs w:val="24"/>
                <w:lang w:eastAsia="ru-RU"/>
              </w:rPr>
              <w:t xml:space="preserve"> грыжи (для калоприемников с жестким фланцем)</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Двухкомпонентный </w:t>
            </w:r>
            <w:proofErr w:type="spellStart"/>
            <w:r w:rsidRPr="00C27944">
              <w:rPr>
                <w:rFonts w:ascii="Times New Roman" w:eastAsia="Times New Roman" w:hAnsi="Times New Roman" w:cs="Times New Roman"/>
                <w:sz w:val="24"/>
                <w:szCs w:val="24"/>
                <w:lang w:eastAsia="ru-RU"/>
              </w:rPr>
              <w:t>недренируемый</w:t>
            </w:r>
            <w:proofErr w:type="spellEnd"/>
            <w:r w:rsidRPr="00C27944">
              <w:rPr>
                <w:rFonts w:ascii="Times New Roman" w:eastAsia="Times New Roman" w:hAnsi="Times New Roman" w:cs="Times New Roman"/>
                <w:sz w:val="24"/>
                <w:szCs w:val="24"/>
                <w:lang w:eastAsia="ru-RU"/>
              </w:rPr>
              <w:t xml:space="preserve"> калоприемник для </w:t>
            </w:r>
            <w:proofErr w:type="gramStart"/>
            <w:r w:rsidRPr="00C27944">
              <w:rPr>
                <w:rFonts w:ascii="Times New Roman" w:eastAsia="Times New Roman" w:hAnsi="Times New Roman" w:cs="Times New Roman"/>
                <w:sz w:val="24"/>
                <w:szCs w:val="24"/>
                <w:lang w:eastAsia="ru-RU"/>
              </w:rPr>
              <w:t>втянутых</w:t>
            </w:r>
            <w:proofErr w:type="gram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стом</w:t>
            </w:r>
            <w:proofErr w:type="spellEnd"/>
            <w:r w:rsidRPr="00C27944">
              <w:rPr>
                <w:rFonts w:ascii="Times New Roman" w:eastAsia="Times New Roman" w:hAnsi="Times New Roman" w:cs="Times New Roman"/>
                <w:sz w:val="24"/>
                <w:szCs w:val="24"/>
                <w:lang w:eastAsia="ru-RU"/>
              </w:rPr>
              <w:t xml:space="preserve"> в комплекте: </w:t>
            </w: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 </w:t>
            </w:r>
            <w:proofErr w:type="spellStart"/>
            <w:r w:rsidRPr="00C27944">
              <w:rPr>
                <w:rFonts w:ascii="Times New Roman" w:eastAsia="Times New Roman" w:hAnsi="Times New Roman" w:cs="Times New Roman"/>
                <w:sz w:val="24"/>
                <w:szCs w:val="24"/>
                <w:lang w:eastAsia="ru-RU"/>
              </w:rPr>
              <w:t>конвексная</w:t>
            </w:r>
            <w:proofErr w:type="spellEnd"/>
            <w:r w:rsidRPr="00C27944">
              <w:rPr>
                <w:rFonts w:ascii="Times New Roman" w:eastAsia="Times New Roman" w:hAnsi="Times New Roman" w:cs="Times New Roman"/>
                <w:sz w:val="24"/>
                <w:szCs w:val="24"/>
                <w:lang w:eastAsia="ru-RU"/>
              </w:rPr>
              <w:br/>
              <w:t xml:space="preserve">Мешок </w:t>
            </w:r>
            <w:proofErr w:type="spellStart"/>
            <w:r w:rsidRPr="00C27944">
              <w:rPr>
                <w:rFonts w:ascii="Times New Roman" w:eastAsia="Times New Roman" w:hAnsi="Times New Roman" w:cs="Times New Roman"/>
                <w:sz w:val="24"/>
                <w:szCs w:val="24"/>
                <w:lang w:eastAsia="ru-RU"/>
              </w:rPr>
              <w:t>недренируемый</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оформленным</w:t>
            </w:r>
            <w:proofErr w:type="gramEnd"/>
            <w:r w:rsidRPr="00C27944">
              <w:rPr>
                <w:rFonts w:ascii="Times New Roman" w:eastAsia="Times New Roman" w:hAnsi="Times New Roman" w:cs="Times New Roman"/>
                <w:sz w:val="24"/>
                <w:szCs w:val="24"/>
                <w:lang w:eastAsia="ru-RU"/>
              </w:rPr>
              <w:t xml:space="preserve"> или полуоформленным кишечным отделяемым при наличии ретракции (втянутости)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расположение между кожными складками или на уровне кожи (плоские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кишечным отделяемым,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и кишечный свищ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Двухкомпонентный</w:t>
            </w:r>
            <w:proofErr w:type="gramEnd"/>
            <w:r w:rsidRPr="00C27944">
              <w:rPr>
                <w:rFonts w:ascii="Times New Roman" w:eastAsia="Times New Roman" w:hAnsi="Times New Roman" w:cs="Times New Roman"/>
                <w:sz w:val="24"/>
                <w:szCs w:val="24"/>
                <w:lang w:eastAsia="ru-RU"/>
              </w:rPr>
              <w:t xml:space="preserve"> дренируемый </w:t>
            </w:r>
            <w:proofErr w:type="spellStart"/>
            <w:r w:rsidRPr="00C27944">
              <w:rPr>
                <w:rFonts w:ascii="Times New Roman" w:eastAsia="Times New Roman" w:hAnsi="Times New Roman" w:cs="Times New Roman"/>
                <w:sz w:val="24"/>
                <w:szCs w:val="24"/>
                <w:lang w:eastAsia="ru-RU"/>
              </w:rPr>
              <w:t>уроприемник</w:t>
            </w:r>
            <w:proofErr w:type="spellEnd"/>
            <w:r w:rsidRPr="00C27944">
              <w:rPr>
                <w:rFonts w:ascii="Times New Roman" w:eastAsia="Times New Roman" w:hAnsi="Times New Roman" w:cs="Times New Roman"/>
                <w:sz w:val="24"/>
                <w:szCs w:val="24"/>
                <w:lang w:eastAsia="ru-RU"/>
              </w:rPr>
              <w:t xml:space="preserve"> в комплекте: </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 плоская, </w:t>
            </w:r>
            <w:proofErr w:type="spellStart"/>
            <w:r w:rsidRPr="00C27944">
              <w:rPr>
                <w:rFonts w:ascii="Times New Roman" w:eastAsia="Times New Roman" w:hAnsi="Times New Roman" w:cs="Times New Roman"/>
                <w:sz w:val="24"/>
                <w:szCs w:val="24"/>
                <w:lang w:eastAsia="ru-RU"/>
              </w:rPr>
              <w:t>Уростомный</w:t>
            </w:r>
            <w:proofErr w:type="spellEnd"/>
            <w:r w:rsidRPr="00C27944">
              <w:rPr>
                <w:rFonts w:ascii="Times New Roman" w:eastAsia="Times New Roman" w:hAnsi="Times New Roman" w:cs="Times New Roman"/>
                <w:sz w:val="24"/>
                <w:szCs w:val="24"/>
                <w:lang w:eastAsia="ru-RU"/>
              </w:rPr>
              <w:t xml:space="preserve"> мешок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илеокондуит</w:t>
            </w:r>
            <w:proofErr w:type="spellEnd"/>
            <w:r w:rsidRPr="00C27944">
              <w:rPr>
                <w:rFonts w:ascii="Times New Roman" w:eastAsia="Times New Roman" w:hAnsi="Times New Roman" w:cs="Times New Roman"/>
                <w:sz w:val="24"/>
                <w:szCs w:val="24"/>
                <w:lang w:eastAsia="ru-RU"/>
              </w:rPr>
              <w:t xml:space="preserve"> или </w:t>
            </w:r>
            <w:proofErr w:type="spellStart"/>
            <w:r w:rsidRPr="00C27944">
              <w:rPr>
                <w:rFonts w:ascii="Times New Roman" w:eastAsia="Times New Roman" w:hAnsi="Times New Roman" w:cs="Times New Roman"/>
                <w:sz w:val="24"/>
                <w:szCs w:val="24"/>
                <w:lang w:eastAsia="ru-RU"/>
              </w:rPr>
              <w:t>уретерокутанеостома</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w:t>
            </w:r>
            <w:r w:rsidRPr="00C27944">
              <w:rPr>
                <w:rFonts w:ascii="Times New Roman" w:eastAsia="Times New Roman" w:hAnsi="Times New Roman" w:cs="Times New Roman"/>
                <w:sz w:val="24"/>
                <w:szCs w:val="24"/>
                <w:lang w:eastAsia="ru-RU"/>
              </w:rPr>
              <w:br/>
              <w:t xml:space="preserve">Наличие изогнутых поверхностей в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w:t>
            </w:r>
            <w:proofErr w:type="spellStart"/>
            <w:r w:rsidRPr="00C27944">
              <w:rPr>
                <w:rFonts w:ascii="Times New Roman" w:eastAsia="Times New Roman" w:hAnsi="Times New Roman" w:cs="Times New Roman"/>
                <w:sz w:val="24"/>
                <w:szCs w:val="24"/>
                <w:lang w:eastAsia="ru-RU"/>
              </w:rPr>
              <w:t>парастомальной</w:t>
            </w:r>
            <w:proofErr w:type="spellEnd"/>
            <w:r w:rsidRPr="00C27944">
              <w:rPr>
                <w:rFonts w:ascii="Times New Roman" w:eastAsia="Times New Roman" w:hAnsi="Times New Roman" w:cs="Times New Roman"/>
                <w:sz w:val="24"/>
                <w:szCs w:val="24"/>
                <w:lang w:eastAsia="ru-RU"/>
              </w:rPr>
              <w:t xml:space="preserve"> грыжи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Двухкомпонентный</w:t>
            </w:r>
            <w:proofErr w:type="gramEnd"/>
            <w:r w:rsidRPr="00C27944">
              <w:rPr>
                <w:rFonts w:ascii="Times New Roman" w:eastAsia="Times New Roman" w:hAnsi="Times New Roman" w:cs="Times New Roman"/>
                <w:sz w:val="24"/>
                <w:szCs w:val="24"/>
                <w:lang w:eastAsia="ru-RU"/>
              </w:rPr>
              <w:t xml:space="preserve"> дренируемый </w:t>
            </w:r>
            <w:proofErr w:type="spellStart"/>
            <w:r w:rsidRPr="00C27944">
              <w:rPr>
                <w:rFonts w:ascii="Times New Roman" w:eastAsia="Times New Roman" w:hAnsi="Times New Roman" w:cs="Times New Roman"/>
                <w:sz w:val="24"/>
                <w:szCs w:val="24"/>
                <w:lang w:eastAsia="ru-RU"/>
              </w:rPr>
              <w:t>уроприемник</w:t>
            </w:r>
            <w:proofErr w:type="spellEnd"/>
            <w:r w:rsidRPr="00C27944">
              <w:rPr>
                <w:rFonts w:ascii="Times New Roman" w:eastAsia="Times New Roman" w:hAnsi="Times New Roman" w:cs="Times New Roman"/>
                <w:sz w:val="24"/>
                <w:szCs w:val="24"/>
                <w:lang w:eastAsia="ru-RU"/>
              </w:rPr>
              <w:t xml:space="preserve"> для втянутых </w:t>
            </w:r>
            <w:proofErr w:type="spellStart"/>
            <w:r w:rsidRPr="00C27944">
              <w:rPr>
                <w:rFonts w:ascii="Times New Roman" w:eastAsia="Times New Roman" w:hAnsi="Times New Roman" w:cs="Times New Roman"/>
                <w:sz w:val="24"/>
                <w:szCs w:val="24"/>
                <w:lang w:eastAsia="ru-RU"/>
              </w:rPr>
              <w:t>стом</w:t>
            </w:r>
            <w:proofErr w:type="spellEnd"/>
            <w:r w:rsidRPr="00C27944">
              <w:rPr>
                <w:rFonts w:ascii="Times New Roman" w:eastAsia="Times New Roman" w:hAnsi="Times New Roman" w:cs="Times New Roman"/>
                <w:sz w:val="24"/>
                <w:szCs w:val="24"/>
                <w:lang w:eastAsia="ru-RU"/>
              </w:rPr>
              <w:t xml:space="preserve"> в комплекте: </w:t>
            </w: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 </w:t>
            </w:r>
            <w:proofErr w:type="spellStart"/>
            <w:r w:rsidRPr="00C27944">
              <w:rPr>
                <w:rFonts w:ascii="Times New Roman" w:eastAsia="Times New Roman" w:hAnsi="Times New Roman" w:cs="Times New Roman"/>
                <w:sz w:val="24"/>
                <w:szCs w:val="24"/>
                <w:lang w:eastAsia="ru-RU"/>
              </w:rPr>
              <w:t>конвексная</w:t>
            </w:r>
            <w:proofErr w:type="spellEnd"/>
            <w:r w:rsidRPr="00C27944">
              <w:rPr>
                <w:rFonts w:ascii="Times New Roman" w:eastAsia="Times New Roman" w:hAnsi="Times New Roman" w:cs="Times New Roman"/>
                <w:sz w:val="24"/>
                <w:szCs w:val="24"/>
                <w:lang w:eastAsia="ru-RU"/>
              </w:rPr>
              <w:t xml:space="preserve">, </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Уростомный</w:t>
            </w:r>
            <w:proofErr w:type="spellEnd"/>
            <w:r w:rsidRPr="00C27944">
              <w:rPr>
                <w:rFonts w:ascii="Times New Roman" w:eastAsia="Times New Roman" w:hAnsi="Times New Roman" w:cs="Times New Roman"/>
                <w:sz w:val="24"/>
                <w:szCs w:val="24"/>
                <w:lang w:eastAsia="ru-RU"/>
              </w:rPr>
              <w:t xml:space="preserve"> мешок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при наличии ретракции (втянутости)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расположении между кожными складками или на уровне кожи (плоские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(для </w:t>
            </w:r>
            <w:proofErr w:type="spellStart"/>
            <w:r w:rsidRPr="00C27944">
              <w:rPr>
                <w:rFonts w:ascii="Times New Roman" w:eastAsia="Times New Roman" w:hAnsi="Times New Roman" w:cs="Times New Roman"/>
                <w:sz w:val="24"/>
                <w:szCs w:val="24"/>
                <w:lang w:eastAsia="ru-RU"/>
              </w:rPr>
              <w:t>уроприемников</w:t>
            </w:r>
            <w:proofErr w:type="spellEnd"/>
            <w:r w:rsidRPr="00C27944">
              <w:rPr>
                <w:rFonts w:ascii="Times New Roman" w:eastAsia="Times New Roman" w:hAnsi="Times New Roman" w:cs="Times New Roman"/>
                <w:sz w:val="24"/>
                <w:szCs w:val="24"/>
                <w:lang w:eastAsia="ru-RU"/>
              </w:rPr>
              <w:t xml:space="preserve"> с жестким фланцем)</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Пояс для</w:t>
            </w:r>
            <w:r w:rsidRPr="00C27944">
              <w:rPr>
                <w:rFonts w:ascii="Times New Roman" w:eastAsia="Times New Roman" w:hAnsi="Times New Roman" w:cs="Times New Roman"/>
                <w:sz w:val="24"/>
                <w:szCs w:val="24"/>
                <w:lang w:eastAsia="ru-RU"/>
              </w:rPr>
              <w:br/>
              <w:t xml:space="preserve">калоприемников и </w:t>
            </w:r>
            <w:proofErr w:type="spellStart"/>
            <w:r w:rsidRPr="00C27944">
              <w:rPr>
                <w:rFonts w:ascii="Times New Roman" w:eastAsia="Times New Roman" w:hAnsi="Times New Roman" w:cs="Times New Roman"/>
                <w:sz w:val="24"/>
                <w:szCs w:val="24"/>
                <w:lang w:eastAsia="ru-RU"/>
              </w:rPr>
              <w:t>уроприемников</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Для дополнительной фиксации калоприемников и </w:t>
            </w:r>
            <w:proofErr w:type="spellStart"/>
            <w:r w:rsidRPr="00C27944">
              <w:rPr>
                <w:rFonts w:ascii="Times New Roman" w:eastAsia="Times New Roman" w:hAnsi="Times New Roman" w:cs="Times New Roman"/>
                <w:sz w:val="24"/>
                <w:szCs w:val="24"/>
                <w:lang w:eastAsia="ru-RU"/>
              </w:rPr>
              <w:t>уроприемников</w:t>
            </w:r>
            <w:proofErr w:type="spellEnd"/>
            <w:r w:rsidRPr="00C27944">
              <w:rPr>
                <w:rFonts w:ascii="Times New Roman" w:eastAsia="Times New Roman" w:hAnsi="Times New Roman" w:cs="Times New Roman"/>
                <w:sz w:val="24"/>
                <w:szCs w:val="24"/>
                <w:lang w:eastAsia="ru-RU"/>
              </w:rPr>
              <w:t xml:space="preserve">, обязательно с </w:t>
            </w:r>
            <w:proofErr w:type="spellStart"/>
            <w:r w:rsidRPr="00C27944">
              <w:rPr>
                <w:rFonts w:ascii="Times New Roman" w:eastAsia="Times New Roman" w:hAnsi="Times New Roman" w:cs="Times New Roman"/>
                <w:sz w:val="24"/>
                <w:szCs w:val="24"/>
                <w:lang w:eastAsia="ru-RU"/>
              </w:rPr>
              <w:t>конвексными</w:t>
            </w:r>
            <w:proofErr w:type="spellEnd"/>
            <w:r w:rsidRPr="00C27944">
              <w:rPr>
                <w:rFonts w:ascii="Times New Roman" w:eastAsia="Times New Roman" w:hAnsi="Times New Roman" w:cs="Times New Roman"/>
                <w:sz w:val="24"/>
                <w:szCs w:val="24"/>
                <w:lang w:eastAsia="ru-RU"/>
              </w:rPr>
              <w:t xml:space="preserve"> пластинами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Калоприемник из пластмассы на поясе в комплекте с мешками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оформленным</w:t>
            </w:r>
            <w:proofErr w:type="gramEnd"/>
            <w:r w:rsidRPr="00C27944">
              <w:rPr>
                <w:rFonts w:ascii="Times New Roman" w:eastAsia="Times New Roman" w:hAnsi="Times New Roman" w:cs="Times New Roman"/>
                <w:sz w:val="24"/>
                <w:szCs w:val="24"/>
                <w:lang w:eastAsia="ru-RU"/>
              </w:rPr>
              <w:t xml:space="preserve"> кишечным отделяемым при выраженных аллергических реакциях на </w:t>
            </w:r>
            <w:proofErr w:type="spellStart"/>
            <w:r w:rsidRPr="00C27944">
              <w:rPr>
                <w:rFonts w:ascii="Times New Roman" w:eastAsia="Times New Roman" w:hAnsi="Times New Roman" w:cs="Times New Roman"/>
                <w:sz w:val="24"/>
                <w:szCs w:val="24"/>
                <w:lang w:eastAsia="ru-RU"/>
              </w:rPr>
              <w:t>адгезивы</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и </w:t>
            </w: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с </w:t>
            </w:r>
            <w:proofErr w:type="gramStart"/>
            <w:r w:rsidRPr="00C27944">
              <w:rPr>
                <w:rFonts w:ascii="Times New Roman" w:eastAsia="Times New Roman" w:hAnsi="Times New Roman" w:cs="Times New Roman"/>
                <w:sz w:val="24"/>
                <w:szCs w:val="24"/>
                <w:lang w:eastAsia="ru-RU"/>
              </w:rPr>
              <w:t>жидким</w:t>
            </w:r>
            <w:proofErr w:type="gramEnd"/>
            <w:r w:rsidRPr="00C27944">
              <w:rPr>
                <w:rFonts w:ascii="Times New Roman" w:eastAsia="Times New Roman" w:hAnsi="Times New Roman" w:cs="Times New Roman"/>
                <w:sz w:val="24"/>
                <w:szCs w:val="24"/>
                <w:lang w:eastAsia="ru-RU"/>
              </w:rPr>
              <w:t xml:space="preserve"> или полуоформленным кишечным отделяемым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Мочеприемник ножной (мешок для сбора мочи), дневной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нефростома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цистостома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уретерокутанеостома</w:t>
            </w:r>
            <w:proofErr w:type="spellEnd"/>
            <w:r w:rsidRPr="00C27944">
              <w:rPr>
                <w:rFonts w:ascii="Times New Roman" w:eastAsia="Times New Roman" w:hAnsi="Times New Roman" w:cs="Times New Roman"/>
                <w:sz w:val="24"/>
                <w:szCs w:val="24"/>
                <w:lang w:eastAsia="ru-RU"/>
              </w:rPr>
              <w:t xml:space="preserve">, недержание мочи, </w:t>
            </w:r>
            <w:proofErr w:type="spellStart"/>
            <w:r w:rsidRPr="00C27944">
              <w:rPr>
                <w:rFonts w:ascii="Times New Roman" w:eastAsia="Times New Roman" w:hAnsi="Times New Roman" w:cs="Times New Roman"/>
                <w:sz w:val="24"/>
                <w:szCs w:val="24"/>
                <w:lang w:eastAsia="ru-RU"/>
              </w:rPr>
              <w:t>коррегируемое</w:t>
            </w:r>
            <w:proofErr w:type="spellEnd"/>
            <w:r w:rsidRPr="00C27944">
              <w:rPr>
                <w:rFonts w:ascii="Times New Roman" w:eastAsia="Times New Roman" w:hAnsi="Times New Roman" w:cs="Times New Roman"/>
                <w:sz w:val="24"/>
                <w:szCs w:val="24"/>
                <w:lang w:eastAsia="ru-RU"/>
              </w:rPr>
              <w:t xml:space="preserve"> с помощью использования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Относительные медицинские противопоказания: аллергические реакции со стороны кожи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Мочеприемник прикроватный (мешок для сбора мочи), </w:t>
            </w:r>
            <w:r w:rsidRPr="00C27944">
              <w:rPr>
                <w:rFonts w:ascii="Times New Roman" w:eastAsia="Times New Roman" w:hAnsi="Times New Roman" w:cs="Times New Roman"/>
                <w:sz w:val="24"/>
                <w:szCs w:val="24"/>
                <w:lang w:eastAsia="ru-RU"/>
              </w:rPr>
              <w:lastRenderedPageBreak/>
              <w:t xml:space="preserve">ночной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lastRenderedPageBreak/>
              <w:t>уропрезерватива</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Пара ремешков для крепления мочеприемников (мешков для сбора мочи) к ноге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Для дополнительной фиксации мочеприемников при </w:t>
            </w:r>
            <w:proofErr w:type="spellStart"/>
            <w:r w:rsidRPr="00C27944">
              <w:rPr>
                <w:rFonts w:ascii="Times New Roman" w:eastAsia="Times New Roman" w:hAnsi="Times New Roman" w:cs="Times New Roman"/>
                <w:sz w:val="24"/>
                <w:szCs w:val="24"/>
                <w:lang w:eastAsia="ru-RU"/>
              </w:rPr>
              <w:t>уростоме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нефростоме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цистостоме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уретерокутанеостоме</w:t>
            </w:r>
            <w:proofErr w:type="spellEnd"/>
            <w:r w:rsidRPr="00C27944">
              <w:rPr>
                <w:rFonts w:ascii="Times New Roman" w:eastAsia="Times New Roman" w:hAnsi="Times New Roman" w:cs="Times New Roman"/>
                <w:sz w:val="24"/>
                <w:szCs w:val="24"/>
                <w:lang w:eastAsia="ru-RU"/>
              </w:rPr>
              <w:t xml:space="preserve">, недержании мочи, </w:t>
            </w:r>
            <w:proofErr w:type="spellStart"/>
            <w:r w:rsidRPr="00C27944">
              <w:rPr>
                <w:rFonts w:ascii="Times New Roman" w:eastAsia="Times New Roman" w:hAnsi="Times New Roman" w:cs="Times New Roman"/>
                <w:sz w:val="24"/>
                <w:szCs w:val="24"/>
                <w:lang w:eastAsia="ru-RU"/>
              </w:rPr>
              <w:t>коррегируемых</w:t>
            </w:r>
            <w:proofErr w:type="spellEnd"/>
            <w:r w:rsidRPr="00C27944">
              <w:rPr>
                <w:rFonts w:ascii="Times New Roman" w:eastAsia="Times New Roman" w:hAnsi="Times New Roman" w:cs="Times New Roman"/>
                <w:sz w:val="24"/>
                <w:szCs w:val="24"/>
                <w:lang w:eastAsia="ru-RU"/>
              </w:rPr>
              <w:t xml:space="preserve"> с помощью </w:t>
            </w:r>
            <w:proofErr w:type="spellStart"/>
            <w:r w:rsidRPr="00C27944">
              <w:rPr>
                <w:rFonts w:ascii="Times New Roman" w:eastAsia="Times New Roman" w:hAnsi="Times New Roman" w:cs="Times New Roman"/>
                <w:sz w:val="24"/>
                <w:szCs w:val="24"/>
                <w:lang w:eastAsia="ru-RU"/>
              </w:rPr>
              <w:t>уропрезерватива</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Уропрезерватив</w:t>
            </w:r>
            <w:proofErr w:type="spellEnd"/>
            <w:r w:rsidRPr="00C27944">
              <w:rPr>
                <w:rFonts w:ascii="Times New Roman" w:eastAsia="Times New Roman" w:hAnsi="Times New Roman" w:cs="Times New Roman"/>
                <w:sz w:val="24"/>
                <w:szCs w:val="24"/>
                <w:lang w:eastAsia="ru-RU"/>
              </w:rPr>
              <w:t xml:space="preserve"> с пластырем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Недержание мочи у мужчин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21-19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Уропрезерватив</w:t>
            </w:r>
            <w:proofErr w:type="spellEnd"/>
            <w:r w:rsidRPr="00C27944">
              <w:rPr>
                <w:rFonts w:ascii="Times New Roman" w:eastAsia="Times New Roman" w:hAnsi="Times New Roman" w:cs="Times New Roman"/>
                <w:sz w:val="24"/>
                <w:szCs w:val="24"/>
                <w:lang w:eastAsia="ru-RU"/>
              </w:rPr>
              <w:t xml:space="preserve"> самоклеящийся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Катетер для</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самокатетеризации</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лубрицированный</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Задержка мочи, </w:t>
            </w:r>
            <w:proofErr w:type="spellStart"/>
            <w:r w:rsidRPr="00C27944">
              <w:rPr>
                <w:rFonts w:ascii="Times New Roman" w:eastAsia="Times New Roman" w:hAnsi="Times New Roman" w:cs="Times New Roman"/>
                <w:sz w:val="24"/>
                <w:szCs w:val="24"/>
                <w:lang w:eastAsia="ru-RU"/>
              </w:rPr>
              <w:t>континентная</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с резервуаром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r w:rsidRPr="00C27944">
              <w:rPr>
                <w:rFonts w:ascii="Times New Roman" w:eastAsia="Times New Roman" w:hAnsi="Times New Roman" w:cs="Times New Roman"/>
                <w:sz w:val="24"/>
                <w:szCs w:val="24"/>
                <w:lang w:eastAsia="ru-RU"/>
              </w:rPr>
              <w:br/>
              <w:t xml:space="preserve">Острые воспалительные заболевания мочеполовой системы; травма уретры; стриктура уретры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Наборы -</w:t>
            </w:r>
            <w:r w:rsidRPr="00C27944">
              <w:rPr>
                <w:rFonts w:ascii="Times New Roman" w:eastAsia="Times New Roman" w:hAnsi="Times New Roman" w:cs="Times New Roman"/>
                <w:sz w:val="24"/>
                <w:szCs w:val="24"/>
                <w:lang w:eastAsia="ru-RU"/>
              </w:rPr>
              <w:br/>
              <w:t xml:space="preserve">мочеприемники для </w:t>
            </w:r>
            <w:proofErr w:type="spellStart"/>
            <w:r w:rsidRPr="00C27944">
              <w:rPr>
                <w:rFonts w:ascii="Times New Roman" w:eastAsia="Times New Roman" w:hAnsi="Times New Roman" w:cs="Times New Roman"/>
                <w:sz w:val="24"/>
                <w:szCs w:val="24"/>
                <w:lang w:eastAsia="ru-RU"/>
              </w:rPr>
              <w:t>самокатетеризации</w:t>
            </w:r>
            <w:proofErr w:type="spellEnd"/>
            <w:r w:rsidRPr="00C27944">
              <w:rPr>
                <w:rFonts w:ascii="Times New Roman" w:eastAsia="Times New Roman" w:hAnsi="Times New Roman" w:cs="Times New Roman"/>
                <w:sz w:val="24"/>
                <w:szCs w:val="24"/>
                <w:lang w:eastAsia="ru-RU"/>
              </w:rPr>
              <w:t>: мешок-мочеприемник, катетер</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лубрицированный</w:t>
            </w:r>
            <w:proofErr w:type="spellEnd"/>
            <w:r w:rsidRPr="00C27944">
              <w:rPr>
                <w:rFonts w:ascii="Times New Roman" w:eastAsia="Times New Roman" w:hAnsi="Times New Roman" w:cs="Times New Roman"/>
                <w:sz w:val="24"/>
                <w:szCs w:val="24"/>
                <w:lang w:eastAsia="ru-RU"/>
              </w:rPr>
              <w:t xml:space="preserve"> для </w:t>
            </w:r>
            <w:proofErr w:type="spellStart"/>
            <w:r w:rsidRPr="00C27944">
              <w:rPr>
                <w:rFonts w:ascii="Times New Roman" w:eastAsia="Times New Roman" w:hAnsi="Times New Roman" w:cs="Times New Roman"/>
                <w:sz w:val="24"/>
                <w:szCs w:val="24"/>
                <w:lang w:eastAsia="ru-RU"/>
              </w:rPr>
              <w:t>самокатетеризации</w:t>
            </w:r>
            <w:proofErr w:type="spellEnd"/>
            <w:r w:rsidRPr="00C27944">
              <w:rPr>
                <w:rFonts w:ascii="Times New Roman" w:eastAsia="Times New Roman" w:hAnsi="Times New Roman" w:cs="Times New Roman"/>
                <w:sz w:val="24"/>
                <w:szCs w:val="24"/>
                <w:lang w:eastAsia="ru-RU"/>
              </w:rPr>
              <w:t xml:space="preserve">, емкость с раствором хлорида натрия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Задержка мочи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r w:rsidRPr="00C27944">
              <w:rPr>
                <w:rFonts w:ascii="Times New Roman" w:eastAsia="Times New Roman" w:hAnsi="Times New Roman" w:cs="Times New Roman"/>
                <w:sz w:val="24"/>
                <w:szCs w:val="24"/>
                <w:lang w:eastAsia="ru-RU"/>
              </w:rPr>
              <w:br/>
              <w:t xml:space="preserve">Острые воспалительные заболевания мочеполовой системы; травма уретры; стриктура уретры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Катетер уретральный длительного пользования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 полной или частичной неспособности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Противопоказаний не имеется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Катетер уретральный постоянного пользования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самостоятельного опорожнения мочевого пузыря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Катетер для </w:t>
            </w:r>
            <w:proofErr w:type="spellStart"/>
            <w:r w:rsidRPr="00C27944">
              <w:rPr>
                <w:rFonts w:ascii="Times New Roman" w:eastAsia="Times New Roman" w:hAnsi="Times New Roman" w:cs="Times New Roman"/>
                <w:sz w:val="24"/>
                <w:szCs w:val="24"/>
                <w:lang w:eastAsia="ru-RU"/>
              </w:rPr>
              <w:t>эпицистостомы</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Эпицистома</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Система (с катетером) для </w:t>
            </w:r>
            <w:proofErr w:type="spellStart"/>
            <w:r w:rsidRPr="00C27944">
              <w:rPr>
                <w:rFonts w:ascii="Times New Roman" w:eastAsia="Times New Roman" w:hAnsi="Times New Roman" w:cs="Times New Roman"/>
                <w:sz w:val="24"/>
                <w:szCs w:val="24"/>
                <w:lang w:eastAsia="ru-RU"/>
              </w:rPr>
              <w:t>нефростомии</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Нефростома</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Катетер мочеточниковый для </w:t>
            </w:r>
            <w:proofErr w:type="spellStart"/>
            <w:r w:rsidRPr="00C27944">
              <w:rPr>
                <w:rFonts w:ascii="Times New Roman" w:eastAsia="Times New Roman" w:hAnsi="Times New Roman" w:cs="Times New Roman"/>
                <w:sz w:val="24"/>
                <w:szCs w:val="24"/>
                <w:lang w:eastAsia="ru-RU"/>
              </w:rPr>
              <w:t>уретерокутанестомы</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Эпицистома</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Анальный тампон (средство ухода при недержании кала)</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Инконтиненция</w:t>
            </w:r>
            <w:proofErr w:type="spellEnd"/>
            <w:r w:rsidRPr="00C27944">
              <w:rPr>
                <w:rFonts w:ascii="Times New Roman" w:eastAsia="Times New Roman" w:hAnsi="Times New Roman" w:cs="Times New Roman"/>
                <w:sz w:val="24"/>
                <w:szCs w:val="24"/>
                <w:lang w:eastAsia="ru-RU"/>
              </w:rPr>
              <w:t xml:space="preserve"> (недержания кала) (I-II степени), недостаточность анального сфинктера функциональная, послеоперационная, посттравматическая, послеродовая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Абсолютные медицинские противопоказания:</w:t>
            </w:r>
            <w:r w:rsidRPr="00C27944">
              <w:rPr>
                <w:rFonts w:ascii="Times New Roman" w:eastAsia="Times New Roman" w:hAnsi="Times New Roman" w:cs="Times New Roman"/>
                <w:sz w:val="24"/>
                <w:szCs w:val="24"/>
                <w:lang w:eastAsia="ru-RU"/>
              </w:rPr>
              <w:br/>
            </w:r>
            <w:proofErr w:type="gramStart"/>
            <w:r w:rsidRPr="00C27944">
              <w:rPr>
                <w:rFonts w:ascii="Times New Roman" w:eastAsia="Times New Roman" w:hAnsi="Times New Roman" w:cs="Times New Roman"/>
                <w:sz w:val="24"/>
                <w:szCs w:val="24"/>
                <w:lang w:eastAsia="ru-RU"/>
              </w:rPr>
              <w:t xml:space="preserve">Тяжелые травматические, рубцовые изменения сфинктера; кишечные инфекции; воспалительные заболевания кишечника (Болезнь Крона, язвенный колит); раны анального канала; ректальные свищи; диарея; </w:t>
            </w:r>
            <w:proofErr w:type="spellStart"/>
            <w:r w:rsidRPr="00C27944">
              <w:rPr>
                <w:rFonts w:ascii="Times New Roman" w:eastAsia="Times New Roman" w:hAnsi="Times New Roman" w:cs="Times New Roman"/>
                <w:sz w:val="24"/>
                <w:szCs w:val="24"/>
                <w:lang w:eastAsia="ru-RU"/>
              </w:rPr>
              <w:t>инконтиненция</w:t>
            </w:r>
            <w:proofErr w:type="spellEnd"/>
            <w:r w:rsidRPr="00C27944">
              <w:rPr>
                <w:rFonts w:ascii="Times New Roman" w:eastAsia="Times New Roman" w:hAnsi="Times New Roman" w:cs="Times New Roman"/>
                <w:sz w:val="24"/>
                <w:szCs w:val="24"/>
                <w:lang w:eastAsia="ru-RU"/>
              </w:rPr>
              <w:t xml:space="preserve"> тяжелой степени (III степень)</w:t>
            </w:r>
            <w:proofErr w:type="gramEnd"/>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Ирригационная система для опорожнения кишечника через </w:t>
            </w:r>
            <w:proofErr w:type="spellStart"/>
            <w:r w:rsidRPr="00C27944">
              <w:rPr>
                <w:rFonts w:ascii="Times New Roman" w:eastAsia="Times New Roman" w:hAnsi="Times New Roman" w:cs="Times New Roman"/>
                <w:sz w:val="24"/>
                <w:szCs w:val="24"/>
                <w:lang w:eastAsia="ru-RU"/>
              </w:rPr>
              <w:t>колостому</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Для промывания (опорожнения) кишечника только через </w:t>
            </w:r>
            <w:proofErr w:type="spellStart"/>
            <w:r w:rsidRPr="00C27944">
              <w:rPr>
                <w:rFonts w:ascii="Times New Roman" w:eastAsia="Times New Roman" w:hAnsi="Times New Roman" w:cs="Times New Roman"/>
                <w:sz w:val="24"/>
                <w:szCs w:val="24"/>
                <w:lang w:eastAsia="ru-RU"/>
              </w:rPr>
              <w:t>колостому</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сигмостому</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десцендостому</w:t>
            </w:r>
            <w:proofErr w:type="spellEnd"/>
            <w:r w:rsidRPr="00C27944">
              <w:rPr>
                <w:rFonts w:ascii="Times New Roman" w:eastAsia="Times New Roman" w:hAnsi="Times New Roman" w:cs="Times New Roman"/>
                <w:sz w:val="24"/>
                <w:szCs w:val="24"/>
                <w:lang w:eastAsia="ru-RU"/>
              </w:rPr>
              <w:t xml:space="preserve">), строго по рекомендации </w:t>
            </w:r>
            <w:proofErr w:type="spellStart"/>
            <w:r w:rsidRPr="00C27944">
              <w:rPr>
                <w:rFonts w:ascii="Times New Roman" w:eastAsia="Times New Roman" w:hAnsi="Times New Roman" w:cs="Times New Roman"/>
                <w:sz w:val="24"/>
                <w:szCs w:val="24"/>
                <w:lang w:eastAsia="ru-RU"/>
              </w:rPr>
              <w:t>колопроктолога</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стриктура </w:t>
            </w:r>
            <w:proofErr w:type="spellStart"/>
            <w:r w:rsidRPr="00C27944">
              <w:rPr>
                <w:rFonts w:ascii="Times New Roman" w:eastAsia="Times New Roman" w:hAnsi="Times New Roman" w:cs="Times New Roman"/>
                <w:sz w:val="24"/>
                <w:szCs w:val="24"/>
                <w:lang w:eastAsia="ru-RU"/>
              </w:rPr>
              <w:t>сигмостомы</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дивиртикулезободочной</w:t>
            </w:r>
            <w:proofErr w:type="spellEnd"/>
            <w:r w:rsidRPr="00C27944">
              <w:rPr>
                <w:rFonts w:ascii="Times New Roman" w:eastAsia="Times New Roman" w:hAnsi="Times New Roman" w:cs="Times New Roman"/>
                <w:sz w:val="24"/>
                <w:szCs w:val="24"/>
                <w:lang w:eastAsia="ru-RU"/>
              </w:rPr>
              <w:t xml:space="preserve"> кишки; воспалительные заболевания толстой кишки; </w:t>
            </w:r>
            <w:proofErr w:type="spellStart"/>
            <w:proofErr w:type="gramStart"/>
            <w:r w:rsidRPr="00C27944">
              <w:rPr>
                <w:rFonts w:ascii="Times New Roman" w:eastAsia="Times New Roman" w:hAnsi="Times New Roman" w:cs="Times New Roman"/>
                <w:sz w:val="24"/>
                <w:szCs w:val="24"/>
                <w:lang w:eastAsia="ru-RU"/>
              </w:rPr>
              <w:t>сердечно-сосудистые</w:t>
            </w:r>
            <w:proofErr w:type="spellEnd"/>
            <w:proofErr w:type="gramEnd"/>
            <w:r w:rsidRPr="00C27944">
              <w:rPr>
                <w:rFonts w:ascii="Times New Roman" w:eastAsia="Times New Roman" w:hAnsi="Times New Roman" w:cs="Times New Roman"/>
                <w:sz w:val="24"/>
                <w:szCs w:val="24"/>
                <w:lang w:eastAsia="ru-RU"/>
              </w:rPr>
              <w:t xml:space="preserve"> заболевания в стадии декомпенсации. Относительные медицинские показания: диарея; нарушения зрения, моторики кисти, препятствующие безопасному проведению </w:t>
            </w:r>
            <w:r w:rsidRPr="00C27944">
              <w:rPr>
                <w:rFonts w:ascii="Times New Roman" w:eastAsia="Times New Roman" w:hAnsi="Times New Roman" w:cs="Times New Roman"/>
                <w:sz w:val="24"/>
                <w:szCs w:val="24"/>
                <w:lang w:eastAsia="ru-RU"/>
              </w:rPr>
              <w:lastRenderedPageBreak/>
              <w:t xml:space="preserve">ирригации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21-29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proofErr w:type="gramStart"/>
            <w:r w:rsidRPr="00C27944">
              <w:rPr>
                <w:rFonts w:ascii="Times New Roman" w:eastAsia="Times New Roman" w:hAnsi="Times New Roman" w:cs="Times New Roman"/>
                <w:sz w:val="24"/>
                <w:szCs w:val="24"/>
                <w:lang w:eastAsia="ru-RU"/>
              </w:rPr>
              <w:t>Паста-герметик</w:t>
            </w:r>
            <w:proofErr w:type="spellEnd"/>
            <w:proofErr w:type="gramEnd"/>
            <w:r w:rsidRPr="00C27944">
              <w:rPr>
                <w:rFonts w:ascii="Times New Roman" w:eastAsia="Times New Roman" w:hAnsi="Times New Roman" w:cs="Times New Roman"/>
                <w:sz w:val="24"/>
                <w:szCs w:val="24"/>
                <w:lang w:eastAsia="ru-RU"/>
              </w:rPr>
              <w:t xml:space="preserve"> для защиты и выравнивания кожи вокруг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в тубе, не менее 60 г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кишечный свищ на передней брюшной стенке. Неровности и кожные осложнения в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кожей. Наличие </w:t>
            </w:r>
            <w:proofErr w:type="spellStart"/>
            <w:r w:rsidRPr="00C27944">
              <w:rPr>
                <w:rFonts w:ascii="Times New Roman" w:eastAsia="Times New Roman" w:hAnsi="Times New Roman" w:cs="Times New Roman"/>
                <w:sz w:val="24"/>
                <w:szCs w:val="24"/>
                <w:lang w:eastAsia="ru-RU"/>
              </w:rPr>
              <w:t>перистомальных</w:t>
            </w:r>
            <w:proofErr w:type="spellEnd"/>
            <w:r w:rsidRPr="00C27944">
              <w:rPr>
                <w:rFonts w:ascii="Times New Roman" w:eastAsia="Times New Roman" w:hAnsi="Times New Roman" w:cs="Times New Roman"/>
                <w:sz w:val="24"/>
                <w:szCs w:val="24"/>
                <w:lang w:eastAsia="ru-RU"/>
              </w:rPr>
              <w:t xml:space="preserve"> глубоких ран, гнойных осложнений.</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proofErr w:type="gramStart"/>
            <w:r w:rsidRPr="00C27944">
              <w:rPr>
                <w:rFonts w:ascii="Times New Roman" w:eastAsia="Times New Roman" w:hAnsi="Times New Roman" w:cs="Times New Roman"/>
                <w:sz w:val="24"/>
                <w:szCs w:val="24"/>
                <w:lang w:eastAsia="ru-RU"/>
              </w:rPr>
              <w:t>Паста-герметик</w:t>
            </w:r>
            <w:proofErr w:type="spellEnd"/>
            <w:proofErr w:type="gramEnd"/>
            <w:r w:rsidRPr="00C27944">
              <w:rPr>
                <w:rFonts w:ascii="Times New Roman" w:eastAsia="Times New Roman" w:hAnsi="Times New Roman" w:cs="Times New Roman"/>
                <w:sz w:val="24"/>
                <w:szCs w:val="24"/>
                <w:lang w:eastAsia="ru-RU"/>
              </w:rPr>
              <w:t xml:space="preserve"> для защиты и выравнивания кожи вокруг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в полосках, не менее 60 г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кишечный свищ на передней брюшной стенке. Глубокие складки и неровности в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кожные осложнения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кожей. Наличие </w:t>
            </w:r>
            <w:proofErr w:type="spellStart"/>
            <w:r w:rsidRPr="00C27944">
              <w:rPr>
                <w:rFonts w:ascii="Times New Roman" w:eastAsia="Times New Roman" w:hAnsi="Times New Roman" w:cs="Times New Roman"/>
                <w:sz w:val="24"/>
                <w:szCs w:val="24"/>
                <w:lang w:eastAsia="ru-RU"/>
              </w:rPr>
              <w:t>перистомальных</w:t>
            </w:r>
            <w:proofErr w:type="spellEnd"/>
            <w:r w:rsidRPr="00C27944">
              <w:rPr>
                <w:rFonts w:ascii="Times New Roman" w:eastAsia="Times New Roman" w:hAnsi="Times New Roman" w:cs="Times New Roman"/>
                <w:sz w:val="24"/>
                <w:szCs w:val="24"/>
                <w:lang w:eastAsia="ru-RU"/>
              </w:rPr>
              <w:t xml:space="preserve"> глубоких ран, гнойных осложнений.</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Крем защитный в тубе, не менее 60 мл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Для защиты и ухода за кожей вокруг кишечной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кишечного свища или </w:t>
            </w:r>
            <w:proofErr w:type="spellStart"/>
            <w:r w:rsidRPr="00C27944">
              <w:rPr>
                <w:rFonts w:ascii="Times New Roman" w:eastAsia="Times New Roman" w:hAnsi="Times New Roman" w:cs="Times New Roman"/>
                <w:sz w:val="24"/>
                <w:szCs w:val="24"/>
                <w:lang w:eastAsia="ru-RU"/>
              </w:rPr>
              <w:t>уростомы</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гастростомы</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аллергическая реакция на компоненты, из которого изготовлены средства защиты и ухода за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кожей. Наличие </w:t>
            </w:r>
            <w:proofErr w:type="spellStart"/>
            <w:r w:rsidRPr="00C27944">
              <w:rPr>
                <w:rFonts w:ascii="Times New Roman" w:eastAsia="Times New Roman" w:hAnsi="Times New Roman" w:cs="Times New Roman"/>
                <w:sz w:val="24"/>
                <w:szCs w:val="24"/>
                <w:lang w:eastAsia="ru-RU"/>
              </w:rPr>
              <w:t>перистомальных</w:t>
            </w:r>
            <w:proofErr w:type="spellEnd"/>
            <w:r w:rsidRPr="00C27944">
              <w:rPr>
                <w:rFonts w:ascii="Times New Roman" w:eastAsia="Times New Roman" w:hAnsi="Times New Roman" w:cs="Times New Roman"/>
                <w:sz w:val="24"/>
                <w:szCs w:val="24"/>
                <w:lang w:eastAsia="ru-RU"/>
              </w:rPr>
              <w:t xml:space="preserve"> глубоких ран, гнойных осложнений.</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Пудра (порошок) </w:t>
            </w:r>
            <w:r w:rsidRPr="00C27944">
              <w:rPr>
                <w:rFonts w:ascii="Times New Roman" w:eastAsia="Times New Roman" w:hAnsi="Times New Roman" w:cs="Times New Roman"/>
                <w:sz w:val="24"/>
                <w:szCs w:val="24"/>
                <w:lang w:eastAsia="ru-RU"/>
              </w:rPr>
              <w:lastRenderedPageBreak/>
              <w:t xml:space="preserve">абсорбирующая в тубе, не менее 25 г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Для защиты и ухода за кожей </w:t>
            </w:r>
            <w:r w:rsidRPr="00C27944">
              <w:rPr>
                <w:rFonts w:ascii="Times New Roman" w:eastAsia="Times New Roman" w:hAnsi="Times New Roman" w:cs="Times New Roman"/>
                <w:sz w:val="24"/>
                <w:szCs w:val="24"/>
                <w:lang w:eastAsia="ru-RU"/>
              </w:rPr>
              <w:lastRenderedPageBreak/>
              <w:t xml:space="preserve">вокруг кишечной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кишечного свища или </w:t>
            </w:r>
            <w:proofErr w:type="spellStart"/>
            <w:r w:rsidRPr="00C27944">
              <w:rPr>
                <w:rFonts w:ascii="Times New Roman" w:eastAsia="Times New Roman" w:hAnsi="Times New Roman" w:cs="Times New Roman"/>
                <w:sz w:val="24"/>
                <w:szCs w:val="24"/>
                <w:lang w:eastAsia="ru-RU"/>
              </w:rPr>
              <w:t>уростомы</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гастростомы</w:t>
            </w:r>
            <w:proofErr w:type="spellEnd"/>
            <w:r w:rsidRPr="00C27944">
              <w:rPr>
                <w:rFonts w:ascii="Times New Roman" w:eastAsia="Times New Roman" w:hAnsi="Times New Roman" w:cs="Times New Roman"/>
                <w:sz w:val="24"/>
                <w:szCs w:val="24"/>
                <w:lang w:eastAsia="ru-RU"/>
              </w:rPr>
              <w:t xml:space="preserve"> при наличии </w:t>
            </w:r>
            <w:proofErr w:type="spellStart"/>
            <w:r w:rsidRPr="00C27944">
              <w:rPr>
                <w:rFonts w:ascii="Times New Roman" w:eastAsia="Times New Roman" w:hAnsi="Times New Roman" w:cs="Times New Roman"/>
                <w:sz w:val="24"/>
                <w:szCs w:val="24"/>
                <w:lang w:eastAsia="ru-RU"/>
              </w:rPr>
              <w:t>перистомального</w:t>
            </w:r>
            <w:proofErr w:type="spellEnd"/>
            <w:r w:rsidRPr="00C27944">
              <w:rPr>
                <w:rFonts w:ascii="Times New Roman" w:eastAsia="Times New Roman" w:hAnsi="Times New Roman" w:cs="Times New Roman"/>
                <w:sz w:val="24"/>
                <w:szCs w:val="24"/>
                <w:lang w:eastAsia="ru-RU"/>
              </w:rPr>
              <w:t xml:space="preserve"> дерматита в стадии мацерации, </w:t>
            </w:r>
            <w:proofErr w:type="spellStart"/>
            <w:r w:rsidRPr="00C27944">
              <w:rPr>
                <w:rFonts w:ascii="Times New Roman" w:eastAsia="Times New Roman" w:hAnsi="Times New Roman" w:cs="Times New Roman"/>
                <w:sz w:val="24"/>
                <w:szCs w:val="24"/>
                <w:lang w:eastAsia="ru-RU"/>
              </w:rPr>
              <w:t>эрозирования</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денудирования</w:t>
            </w:r>
            <w:proofErr w:type="spellEnd"/>
            <w:r w:rsidRPr="00C27944">
              <w:rPr>
                <w:rFonts w:ascii="Times New Roman" w:eastAsia="Times New Roman" w:hAnsi="Times New Roman" w:cs="Times New Roman"/>
                <w:sz w:val="24"/>
                <w:szCs w:val="24"/>
                <w:lang w:eastAsia="ru-RU"/>
              </w:rPr>
              <w:t xml:space="preserve"> кожи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Абсолютные медицинские </w:t>
            </w:r>
            <w:r w:rsidRPr="00C27944">
              <w:rPr>
                <w:rFonts w:ascii="Times New Roman" w:eastAsia="Times New Roman" w:hAnsi="Times New Roman" w:cs="Times New Roman"/>
                <w:sz w:val="24"/>
                <w:szCs w:val="24"/>
                <w:lang w:eastAsia="ru-RU"/>
              </w:rPr>
              <w:lastRenderedPageBreak/>
              <w:t xml:space="preserve">противопоказания: аллергическая реакция на компоненты, из которого изготовлены средства защиты и ухода за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кожей. Наличие </w:t>
            </w:r>
            <w:proofErr w:type="spellStart"/>
            <w:r w:rsidRPr="00C27944">
              <w:rPr>
                <w:rFonts w:ascii="Times New Roman" w:eastAsia="Times New Roman" w:hAnsi="Times New Roman" w:cs="Times New Roman"/>
                <w:sz w:val="24"/>
                <w:szCs w:val="24"/>
                <w:lang w:eastAsia="ru-RU"/>
              </w:rPr>
              <w:t>перистомальных</w:t>
            </w:r>
            <w:proofErr w:type="spellEnd"/>
            <w:r w:rsidRPr="00C27944">
              <w:rPr>
                <w:rFonts w:ascii="Times New Roman" w:eastAsia="Times New Roman" w:hAnsi="Times New Roman" w:cs="Times New Roman"/>
                <w:sz w:val="24"/>
                <w:szCs w:val="24"/>
                <w:lang w:eastAsia="ru-RU"/>
              </w:rPr>
              <w:t xml:space="preserve"> глубоких ран, гнойных осложнений.</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Защитная пленка во флаконе, не менее 50 мл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 </w:t>
            </w:r>
            <w:proofErr w:type="spellStart"/>
            <w:r w:rsidRPr="00C27944">
              <w:rPr>
                <w:rFonts w:ascii="Times New Roman" w:eastAsia="Times New Roman" w:hAnsi="Times New Roman" w:cs="Times New Roman"/>
                <w:sz w:val="24"/>
                <w:szCs w:val="24"/>
                <w:lang w:eastAsia="ru-RU"/>
              </w:rPr>
              <w:t>колостоме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гастростоме</w:t>
            </w:r>
            <w:proofErr w:type="spellEnd"/>
            <w:r w:rsidRPr="00C27944">
              <w:rPr>
                <w:rFonts w:ascii="Times New Roman" w:eastAsia="Times New Roman" w:hAnsi="Times New Roman" w:cs="Times New Roman"/>
                <w:sz w:val="24"/>
                <w:szCs w:val="24"/>
                <w:lang w:eastAsia="ru-RU"/>
              </w:rPr>
              <w:t xml:space="preserve">, а также при недержании мочи или кала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аллергическая реакция </w:t>
            </w:r>
            <w:proofErr w:type="gramStart"/>
            <w:r w:rsidRPr="00C27944">
              <w:rPr>
                <w:rFonts w:ascii="Times New Roman" w:eastAsia="Times New Roman" w:hAnsi="Times New Roman" w:cs="Times New Roman"/>
                <w:sz w:val="24"/>
                <w:szCs w:val="24"/>
                <w:lang w:eastAsia="ru-RU"/>
              </w:rPr>
              <w:t>на</w:t>
            </w:r>
            <w:proofErr w:type="gramEnd"/>
            <w:r w:rsidRPr="00C27944">
              <w:rPr>
                <w:rFonts w:ascii="Times New Roman" w:eastAsia="Times New Roman" w:hAnsi="Times New Roman" w:cs="Times New Roman"/>
                <w:sz w:val="24"/>
                <w:szCs w:val="24"/>
                <w:lang w:eastAsia="ru-RU"/>
              </w:rPr>
              <w:t xml:space="preserve">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Защитная пленка в форме салфеток, не менее 30 шт.</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для защиты кожи от контактах </w:t>
            </w:r>
            <w:proofErr w:type="gramStart"/>
            <w:r w:rsidRPr="00C27944">
              <w:rPr>
                <w:rFonts w:ascii="Times New Roman" w:eastAsia="Times New Roman" w:hAnsi="Times New Roman" w:cs="Times New Roman"/>
                <w:sz w:val="24"/>
                <w:szCs w:val="24"/>
                <w:lang w:eastAsia="ru-RU"/>
              </w:rPr>
              <w:t>агрессивным</w:t>
            </w:r>
            <w:proofErr w:type="gramEnd"/>
            <w:r w:rsidRPr="00C27944">
              <w:rPr>
                <w:rFonts w:ascii="Times New Roman" w:eastAsia="Times New Roman" w:hAnsi="Times New Roman" w:cs="Times New Roman"/>
                <w:sz w:val="24"/>
                <w:szCs w:val="24"/>
                <w:lang w:eastAsia="ru-RU"/>
              </w:rPr>
              <w:t xml:space="preserve"> кишечным отделяемым или мочой, защиты кожи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или промежности от механических повреждений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компоненты, из которого изготовлены средства защиты и ухода за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кожей.</w:t>
            </w:r>
            <w:proofErr w:type="gramEnd"/>
            <w:r w:rsidRPr="00C27944">
              <w:rPr>
                <w:rFonts w:ascii="Times New Roman" w:eastAsia="Times New Roman" w:hAnsi="Times New Roman" w:cs="Times New Roman"/>
                <w:sz w:val="24"/>
                <w:szCs w:val="24"/>
                <w:lang w:eastAsia="ru-RU"/>
              </w:rPr>
              <w:t xml:space="preserve"> Наличие </w:t>
            </w:r>
            <w:proofErr w:type="spellStart"/>
            <w:r w:rsidRPr="00C27944">
              <w:rPr>
                <w:rFonts w:ascii="Times New Roman" w:eastAsia="Times New Roman" w:hAnsi="Times New Roman" w:cs="Times New Roman"/>
                <w:sz w:val="24"/>
                <w:szCs w:val="24"/>
                <w:lang w:eastAsia="ru-RU"/>
              </w:rPr>
              <w:t>перистомальных</w:t>
            </w:r>
            <w:proofErr w:type="spellEnd"/>
            <w:r w:rsidRPr="00C27944">
              <w:rPr>
                <w:rFonts w:ascii="Times New Roman" w:eastAsia="Times New Roman" w:hAnsi="Times New Roman" w:cs="Times New Roman"/>
                <w:sz w:val="24"/>
                <w:szCs w:val="24"/>
                <w:lang w:eastAsia="ru-RU"/>
              </w:rPr>
              <w:t xml:space="preserve"> глубоких ран, гнойных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Очиститель для кожи во флаконе, не менее 180 мл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 </w:t>
            </w:r>
            <w:proofErr w:type="spellStart"/>
            <w:r w:rsidRPr="00C27944">
              <w:rPr>
                <w:rFonts w:ascii="Times New Roman" w:eastAsia="Times New Roman" w:hAnsi="Times New Roman" w:cs="Times New Roman"/>
                <w:sz w:val="24"/>
                <w:szCs w:val="24"/>
                <w:lang w:eastAsia="ru-RU"/>
              </w:rPr>
              <w:t>колостоме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уростоме</w:t>
            </w:r>
            <w:proofErr w:type="spellEnd"/>
            <w:r w:rsidRPr="00C27944">
              <w:rPr>
                <w:rFonts w:ascii="Times New Roman" w:eastAsia="Times New Roman" w:hAnsi="Times New Roman" w:cs="Times New Roman"/>
                <w:sz w:val="24"/>
                <w:szCs w:val="24"/>
                <w:lang w:eastAsia="ru-RU"/>
              </w:rPr>
              <w:t xml:space="preserve">, а также при недержании мочи или кала; для ухода и обработки кожи вокруг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или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осложнений.</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Очиститель для кожи в форме салфеток, не менее 30 шт.</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 области промежности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Нейтрализатор запаха во флаконе, не менее 50 мл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Обильный стул и </w:t>
            </w:r>
            <w:proofErr w:type="spellStart"/>
            <w:r w:rsidRPr="00C27944">
              <w:rPr>
                <w:rFonts w:ascii="Times New Roman" w:eastAsia="Times New Roman" w:hAnsi="Times New Roman" w:cs="Times New Roman"/>
                <w:sz w:val="24"/>
                <w:szCs w:val="24"/>
                <w:lang w:eastAsia="ru-RU"/>
              </w:rPr>
              <w:t>запахоотделение</w:t>
            </w:r>
            <w:proofErr w:type="spellEnd"/>
            <w:r w:rsidRPr="00C27944">
              <w:rPr>
                <w:rFonts w:ascii="Times New Roman" w:eastAsia="Times New Roman" w:hAnsi="Times New Roman" w:cs="Times New Roman"/>
                <w:sz w:val="24"/>
                <w:szCs w:val="24"/>
                <w:lang w:eastAsia="ru-RU"/>
              </w:rPr>
              <w:t xml:space="preserve"> при </w:t>
            </w:r>
            <w:proofErr w:type="spellStart"/>
            <w:r w:rsidRPr="00C27944">
              <w:rPr>
                <w:rFonts w:ascii="Times New Roman" w:eastAsia="Times New Roman" w:hAnsi="Times New Roman" w:cs="Times New Roman"/>
                <w:sz w:val="24"/>
                <w:szCs w:val="24"/>
                <w:lang w:eastAsia="ru-RU"/>
              </w:rPr>
              <w:t>колостоме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уростоме</w:t>
            </w:r>
            <w:proofErr w:type="spellEnd"/>
            <w:r w:rsidRPr="00C27944">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аллергическая реакция на компоненты, из которого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Абсорбирующие </w:t>
            </w:r>
            <w:proofErr w:type="spellStart"/>
            <w:r w:rsidRPr="00C27944">
              <w:rPr>
                <w:rFonts w:ascii="Times New Roman" w:eastAsia="Times New Roman" w:hAnsi="Times New Roman" w:cs="Times New Roman"/>
                <w:sz w:val="24"/>
                <w:szCs w:val="24"/>
                <w:lang w:eastAsia="ru-RU"/>
              </w:rPr>
              <w:t>желирующие</w:t>
            </w:r>
            <w:proofErr w:type="spellEnd"/>
            <w:r w:rsidRPr="00C27944">
              <w:rPr>
                <w:rFonts w:ascii="Times New Roman" w:eastAsia="Times New Roman" w:hAnsi="Times New Roman" w:cs="Times New Roman"/>
                <w:sz w:val="24"/>
                <w:szCs w:val="24"/>
                <w:lang w:eastAsia="ru-RU"/>
              </w:rPr>
              <w:t xml:space="preserve"> пакетики для </w:t>
            </w:r>
            <w:proofErr w:type="spellStart"/>
            <w:r w:rsidRPr="00C27944">
              <w:rPr>
                <w:rFonts w:ascii="Times New Roman" w:eastAsia="Times New Roman" w:hAnsi="Times New Roman" w:cs="Times New Roman"/>
                <w:sz w:val="24"/>
                <w:szCs w:val="24"/>
                <w:lang w:eastAsia="ru-RU"/>
              </w:rPr>
              <w:t>стомных</w:t>
            </w:r>
            <w:proofErr w:type="spellEnd"/>
            <w:r w:rsidRPr="00C27944">
              <w:rPr>
                <w:rFonts w:ascii="Times New Roman" w:eastAsia="Times New Roman" w:hAnsi="Times New Roman" w:cs="Times New Roman"/>
                <w:sz w:val="24"/>
                <w:szCs w:val="24"/>
                <w:lang w:eastAsia="ru-RU"/>
              </w:rPr>
              <w:t xml:space="preserve"> мешков, </w:t>
            </w:r>
            <w:r w:rsidRPr="00C27944">
              <w:rPr>
                <w:rFonts w:ascii="Times New Roman" w:eastAsia="Times New Roman" w:hAnsi="Times New Roman" w:cs="Times New Roman"/>
                <w:sz w:val="24"/>
                <w:szCs w:val="24"/>
                <w:lang w:eastAsia="ru-RU"/>
              </w:rPr>
              <w:lastRenderedPageBreak/>
              <w:t>30 шт.</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При </w:t>
            </w:r>
            <w:proofErr w:type="spellStart"/>
            <w:r w:rsidRPr="00C27944">
              <w:rPr>
                <w:rFonts w:ascii="Times New Roman" w:eastAsia="Times New Roman" w:hAnsi="Times New Roman" w:cs="Times New Roman"/>
                <w:sz w:val="24"/>
                <w:szCs w:val="24"/>
                <w:lang w:eastAsia="ru-RU"/>
              </w:rPr>
              <w:t>илеостоме</w:t>
            </w:r>
            <w:proofErr w:type="spellEnd"/>
            <w:r w:rsidRPr="00C27944">
              <w:rPr>
                <w:rFonts w:ascii="Times New Roman" w:eastAsia="Times New Roman" w:hAnsi="Times New Roman" w:cs="Times New Roman"/>
                <w:sz w:val="24"/>
                <w:szCs w:val="24"/>
                <w:lang w:eastAsia="ru-RU"/>
              </w:rPr>
              <w:t xml:space="preserve"> для сгущения кишечного отделяемого, </w:t>
            </w:r>
            <w:r w:rsidRPr="00C27944">
              <w:rPr>
                <w:rFonts w:ascii="Times New Roman" w:eastAsia="Times New Roman" w:hAnsi="Times New Roman" w:cs="Times New Roman"/>
                <w:sz w:val="24"/>
                <w:szCs w:val="24"/>
                <w:lang w:eastAsia="ru-RU"/>
              </w:rPr>
              <w:lastRenderedPageBreak/>
              <w:t xml:space="preserve">собранного в </w:t>
            </w:r>
            <w:proofErr w:type="spellStart"/>
            <w:r w:rsidRPr="00C27944">
              <w:rPr>
                <w:rFonts w:ascii="Times New Roman" w:eastAsia="Times New Roman" w:hAnsi="Times New Roman" w:cs="Times New Roman"/>
                <w:sz w:val="24"/>
                <w:szCs w:val="24"/>
                <w:lang w:eastAsia="ru-RU"/>
              </w:rPr>
              <w:t>стомном</w:t>
            </w:r>
            <w:proofErr w:type="spellEnd"/>
            <w:r w:rsidRPr="00C27944">
              <w:rPr>
                <w:rFonts w:ascii="Times New Roman" w:eastAsia="Times New Roman" w:hAnsi="Times New Roman" w:cs="Times New Roman"/>
                <w:sz w:val="24"/>
                <w:szCs w:val="24"/>
                <w:lang w:eastAsia="ru-RU"/>
              </w:rPr>
              <w:t xml:space="preserve"> мешке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изготовлено средство </w:t>
            </w: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21-39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пластина-полукольцо для дополнительной фиксации пластин калоприемников и </w:t>
            </w:r>
            <w:proofErr w:type="spellStart"/>
            <w:r w:rsidRPr="00C27944">
              <w:rPr>
                <w:rFonts w:ascii="Times New Roman" w:eastAsia="Times New Roman" w:hAnsi="Times New Roman" w:cs="Times New Roman"/>
                <w:sz w:val="24"/>
                <w:szCs w:val="24"/>
                <w:lang w:eastAsia="ru-RU"/>
              </w:rPr>
              <w:t>уроприемников</w:t>
            </w:r>
            <w:proofErr w:type="spellEnd"/>
            <w:r w:rsidRPr="00C27944">
              <w:rPr>
                <w:rFonts w:ascii="Times New Roman" w:eastAsia="Times New Roman" w:hAnsi="Times New Roman" w:cs="Times New Roman"/>
                <w:sz w:val="24"/>
                <w:szCs w:val="24"/>
                <w:lang w:eastAsia="ru-RU"/>
              </w:rPr>
              <w:t>, не менее 40 шт.</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и кишечный свищ, </w:t>
            </w: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gramStart"/>
            <w:r w:rsidRPr="00C27944">
              <w:rPr>
                <w:rFonts w:ascii="Times New Roman" w:eastAsia="Times New Roman" w:hAnsi="Times New Roman" w:cs="Times New Roman"/>
                <w:sz w:val="24"/>
                <w:szCs w:val="24"/>
                <w:lang w:eastAsia="ru-RU"/>
              </w:rPr>
              <w:t>расположенная</w:t>
            </w:r>
            <w:proofErr w:type="gramEnd"/>
            <w:r w:rsidRPr="00C27944">
              <w:rPr>
                <w:rFonts w:ascii="Times New Roman" w:eastAsia="Times New Roman" w:hAnsi="Times New Roman" w:cs="Times New Roman"/>
                <w:sz w:val="24"/>
                <w:szCs w:val="24"/>
                <w:lang w:eastAsia="ru-RU"/>
              </w:rPr>
              <w:t xml:space="preserve"> неудобных для фиксации калоприемников или </w:t>
            </w:r>
            <w:proofErr w:type="spellStart"/>
            <w:r w:rsidRPr="00C27944">
              <w:rPr>
                <w:rFonts w:ascii="Times New Roman" w:eastAsia="Times New Roman" w:hAnsi="Times New Roman" w:cs="Times New Roman"/>
                <w:sz w:val="24"/>
                <w:szCs w:val="24"/>
                <w:lang w:eastAsia="ru-RU"/>
              </w:rPr>
              <w:t>уроприемников</w:t>
            </w:r>
            <w:proofErr w:type="spellEnd"/>
            <w:r w:rsidRPr="00C27944">
              <w:rPr>
                <w:rFonts w:ascii="Times New Roman" w:eastAsia="Times New Roman" w:hAnsi="Times New Roman" w:cs="Times New Roman"/>
                <w:sz w:val="24"/>
                <w:szCs w:val="24"/>
                <w:lang w:eastAsia="ru-RU"/>
              </w:rPr>
              <w:t xml:space="preserve"> месте передней стенки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21-40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Адгезивная</w:t>
            </w:r>
            <w:proofErr w:type="spellEnd"/>
            <w:r w:rsidRPr="00C27944">
              <w:rPr>
                <w:rFonts w:ascii="Times New Roman" w:eastAsia="Times New Roman" w:hAnsi="Times New Roman" w:cs="Times New Roman"/>
                <w:sz w:val="24"/>
                <w:szCs w:val="24"/>
                <w:lang w:eastAsia="ru-RU"/>
              </w:rPr>
              <w:t xml:space="preserve"> пластина - кожный барьер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При выраженных повреждениях </w:t>
            </w:r>
            <w:proofErr w:type="spellStart"/>
            <w:r w:rsidRPr="00C27944">
              <w:rPr>
                <w:rFonts w:ascii="Times New Roman" w:eastAsia="Times New Roman" w:hAnsi="Times New Roman" w:cs="Times New Roman"/>
                <w:sz w:val="24"/>
                <w:szCs w:val="24"/>
                <w:lang w:eastAsia="ru-RU"/>
              </w:rPr>
              <w:t>перистомальной</w:t>
            </w:r>
            <w:proofErr w:type="spellEnd"/>
            <w:r w:rsidRPr="00C27944">
              <w:rPr>
                <w:rFonts w:ascii="Times New Roman" w:eastAsia="Times New Roman" w:hAnsi="Times New Roman" w:cs="Times New Roman"/>
                <w:sz w:val="24"/>
                <w:szCs w:val="24"/>
                <w:lang w:eastAsia="ru-RU"/>
              </w:rPr>
              <w:t xml:space="preserve"> области при </w:t>
            </w:r>
            <w:proofErr w:type="spellStart"/>
            <w:r w:rsidRPr="00C27944">
              <w:rPr>
                <w:rFonts w:ascii="Times New Roman" w:eastAsia="Times New Roman" w:hAnsi="Times New Roman" w:cs="Times New Roman"/>
                <w:sz w:val="24"/>
                <w:szCs w:val="24"/>
                <w:lang w:eastAsia="ru-RU"/>
              </w:rPr>
              <w:t>колостоме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еюностоме</w:t>
            </w:r>
            <w:proofErr w:type="spellEnd"/>
            <w:r w:rsidRPr="00C27944">
              <w:rPr>
                <w:rFonts w:ascii="Times New Roman" w:eastAsia="Times New Roman" w:hAnsi="Times New Roman" w:cs="Times New Roman"/>
                <w:sz w:val="24"/>
                <w:szCs w:val="24"/>
                <w:lang w:eastAsia="ru-RU"/>
              </w:rPr>
              <w:t xml:space="preserve"> и кишечных свищах </w:t>
            </w:r>
          </w:p>
        </w:tc>
        <w:tc>
          <w:tcPr>
            <w:tcW w:w="332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21-41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Защитные кольца для кожи вокруг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Повреждение или неровности кожи вокруг </w:t>
            </w:r>
            <w:proofErr w:type="spellStart"/>
            <w:r w:rsidRPr="00C27944">
              <w:rPr>
                <w:rFonts w:ascii="Times New Roman" w:eastAsia="Times New Roman" w:hAnsi="Times New Roman" w:cs="Times New Roman"/>
                <w:sz w:val="24"/>
                <w:szCs w:val="24"/>
                <w:lang w:eastAsia="ru-RU"/>
              </w:rPr>
              <w:t>колостомы</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илеостомы</w:t>
            </w:r>
            <w:proofErr w:type="spellEnd"/>
            <w:r w:rsidRPr="00C27944">
              <w:rPr>
                <w:rFonts w:ascii="Times New Roman" w:eastAsia="Times New Roman" w:hAnsi="Times New Roman" w:cs="Times New Roman"/>
                <w:sz w:val="24"/>
                <w:szCs w:val="24"/>
                <w:lang w:eastAsia="ru-RU"/>
              </w:rPr>
              <w:t xml:space="preserve"> или </w:t>
            </w:r>
            <w:proofErr w:type="spellStart"/>
            <w:r w:rsidRPr="00C27944">
              <w:rPr>
                <w:rFonts w:ascii="Times New Roman" w:eastAsia="Times New Roman" w:hAnsi="Times New Roman" w:cs="Times New Roman"/>
                <w:sz w:val="24"/>
                <w:szCs w:val="24"/>
                <w:lang w:eastAsia="ru-RU"/>
              </w:rPr>
              <w:t>уростомы</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еюностоме</w:t>
            </w:r>
            <w:proofErr w:type="spellEnd"/>
            <w:r w:rsidRPr="00C27944">
              <w:rPr>
                <w:rFonts w:ascii="Times New Roman" w:eastAsia="Times New Roman" w:hAnsi="Times New Roman" w:cs="Times New Roman"/>
                <w:sz w:val="24"/>
                <w:szCs w:val="24"/>
                <w:lang w:eastAsia="ru-RU"/>
              </w:rPr>
              <w:t xml:space="preserve"> и кишечных свищах </w:t>
            </w: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21-42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Тампон для </w:t>
            </w:r>
            <w:proofErr w:type="spellStart"/>
            <w:r w:rsidRPr="00C27944">
              <w:rPr>
                <w:rFonts w:ascii="Times New Roman" w:eastAsia="Times New Roman" w:hAnsi="Times New Roman" w:cs="Times New Roman"/>
                <w:sz w:val="24"/>
                <w:szCs w:val="24"/>
                <w:lang w:eastAsia="ru-RU"/>
              </w:rPr>
              <w:t>стомы</w:t>
            </w:r>
            <w:proofErr w:type="spellEnd"/>
            <w:r w:rsidRPr="00C27944">
              <w:rPr>
                <w:rFonts w:ascii="Times New Roman" w:eastAsia="Times New Roman" w:hAnsi="Times New Roman" w:cs="Times New Roman"/>
                <w:sz w:val="24"/>
                <w:szCs w:val="24"/>
                <w:lang w:eastAsia="ru-RU"/>
              </w:rPr>
              <w:t xml:space="preserve">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spellStart"/>
            <w:r w:rsidRPr="00C27944">
              <w:rPr>
                <w:rFonts w:ascii="Times New Roman" w:eastAsia="Times New Roman" w:hAnsi="Times New Roman" w:cs="Times New Roman"/>
                <w:sz w:val="24"/>
                <w:szCs w:val="24"/>
                <w:lang w:eastAsia="ru-RU"/>
              </w:rPr>
              <w:t>Колостома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сигмостома</w:t>
            </w:r>
            <w:proofErr w:type="spellEnd"/>
            <w:r w:rsidRPr="00C27944">
              <w:rPr>
                <w:rFonts w:ascii="Times New Roman" w:eastAsia="Times New Roman" w:hAnsi="Times New Roman" w:cs="Times New Roman"/>
                <w:sz w:val="24"/>
                <w:szCs w:val="24"/>
                <w:lang w:eastAsia="ru-RU"/>
              </w:rPr>
              <w:t xml:space="preserve">) при оформленном кишечном отделяемом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w:t>
            </w:r>
            <w:proofErr w:type="spellStart"/>
            <w:r w:rsidRPr="00C27944">
              <w:rPr>
                <w:rFonts w:ascii="Times New Roman" w:eastAsia="Times New Roman" w:hAnsi="Times New Roman" w:cs="Times New Roman"/>
                <w:sz w:val="24"/>
                <w:szCs w:val="24"/>
                <w:lang w:eastAsia="ru-RU"/>
              </w:rPr>
              <w:t>илеостома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уростома</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еюностома</w:t>
            </w:r>
            <w:proofErr w:type="spellEnd"/>
            <w:r w:rsidRPr="00C27944">
              <w:rPr>
                <w:rFonts w:ascii="Times New Roman" w:eastAsia="Times New Roman" w:hAnsi="Times New Roman" w:cs="Times New Roman"/>
                <w:sz w:val="24"/>
                <w:szCs w:val="24"/>
                <w:lang w:eastAsia="ru-RU"/>
              </w:rPr>
              <w:t xml:space="preserve">, кишечные свищи, жидкое кишечное отделяемое, склонность к диарее при </w:t>
            </w:r>
            <w:proofErr w:type="spellStart"/>
            <w:r w:rsidRPr="00C27944">
              <w:rPr>
                <w:rFonts w:ascii="Times New Roman" w:eastAsia="Times New Roman" w:hAnsi="Times New Roman" w:cs="Times New Roman"/>
                <w:sz w:val="24"/>
                <w:szCs w:val="24"/>
                <w:lang w:eastAsia="ru-RU"/>
              </w:rPr>
              <w:t>колостоме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илеостоме</w:t>
            </w:r>
            <w:proofErr w:type="spellEnd"/>
            <w:r w:rsidRPr="00C27944">
              <w:rPr>
                <w:rFonts w:ascii="Times New Roman" w:eastAsia="Times New Roman" w:hAnsi="Times New Roman" w:cs="Times New Roman"/>
                <w:sz w:val="24"/>
                <w:szCs w:val="24"/>
                <w:lang w:eastAsia="ru-RU"/>
              </w:rPr>
              <w:t xml:space="preserve">, </w:t>
            </w:r>
            <w:proofErr w:type="spellStart"/>
            <w:r w:rsidRPr="00C27944">
              <w:rPr>
                <w:rFonts w:ascii="Times New Roman" w:eastAsia="Times New Roman" w:hAnsi="Times New Roman" w:cs="Times New Roman"/>
                <w:sz w:val="24"/>
                <w:szCs w:val="24"/>
                <w:lang w:eastAsia="ru-RU"/>
              </w:rPr>
              <w:t>уростоме</w:t>
            </w:r>
            <w:proofErr w:type="spellEnd"/>
            <w:r w:rsidRPr="00C27944">
              <w:rPr>
                <w:rFonts w:ascii="Times New Roman" w:eastAsia="Times New Roman" w:hAnsi="Times New Roman" w:cs="Times New Roman"/>
                <w:sz w:val="24"/>
                <w:szCs w:val="24"/>
                <w:lang w:eastAsia="ru-RU"/>
              </w:rPr>
              <w:t xml:space="preserve"> </w:t>
            </w:r>
          </w:p>
        </w:tc>
      </w:tr>
      <w:tr w:rsidR="00C27944" w:rsidRPr="00C27944" w:rsidTr="00C27944">
        <w:trPr>
          <w:trHeight w:val="15"/>
          <w:tblCellSpacing w:w="15" w:type="dxa"/>
        </w:trPr>
        <w:tc>
          <w:tcPr>
            <w:tcW w:w="2957"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696" w:type="dxa"/>
            <w:gridSpan w:val="2"/>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C27944" w:rsidRPr="00C27944" w:rsidRDefault="00C27944" w:rsidP="00C27944">
            <w:pPr>
              <w:spacing w:after="0" w:line="240" w:lineRule="auto"/>
              <w:rPr>
                <w:rFonts w:ascii="Times New Roman" w:eastAsia="Times New Roman" w:hAnsi="Times New Roman" w:cs="Times New Roman"/>
                <w:sz w:val="2"/>
                <w:szCs w:val="24"/>
                <w:lang w:eastAsia="ru-RU"/>
              </w:rPr>
            </w:pPr>
          </w:p>
        </w:tc>
      </w:tr>
      <w:tr w:rsidR="00C27944" w:rsidRPr="00C27944" w:rsidTr="00C27944">
        <w:trPr>
          <w:tblCellSpacing w:w="15" w:type="dxa"/>
        </w:trPr>
        <w:tc>
          <w:tcPr>
            <w:tcW w:w="29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 Абсорбирующее белье, подгузники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Впитывающие простыни (пеленки) размером не менее 40 </w:t>
            </w:r>
            <w:proofErr w:type="spellStart"/>
            <w:r w:rsidRPr="00C27944">
              <w:rPr>
                <w:rFonts w:ascii="Times New Roman" w:eastAsia="Times New Roman" w:hAnsi="Times New Roman" w:cs="Times New Roman"/>
                <w:sz w:val="24"/>
                <w:szCs w:val="24"/>
                <w:lang w:eastAsia="ru-RU"/>
              </w:rPr>
              <w:t>х</w:t>
            </w:r>
            <w:proofErr w:type="spellEnd"/>
            <w:r w:rsidRPr="00C27944">
              <w:rPr>
                <w:rFonts w:ascii="Times New Roman" w:eastAsia="Times New Roman" w:hAnsi="Times New Roman" w:cs="Times New Roman"/>
                <w:sz w:val="24"/>
                <w:szCs w:val="24"/>
                <w:lang w:eastAsia="ru-RU"/>
              </w:rPr>
              <w:t xml:space="preserve"> 60 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от 400 до 500 мл)</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функции выделения (мочи, кала) </w:t>
            </w:r>
            <w:r w:rsidRPr="00C27944">
              <w:rPr>
                <w:rFonts w:ascii="Times New Roman" w:eastAsia="Times New Roman" w:hAnsi="Times New Roman" w:cs="Times New Roman"/>
                <w:sz w:val="24"/>
                <w:szCs w:val="24"/>
                <w:lang w:eastAsia="ru-RU"/>
              </w:rPr>
              <w:lastRenderedPageBreak/>
              <w:t xml:space="preserve">вследствие: заболеваний, последствий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t xml:space="preserve">Абсолютные медицинские противопоказания: аллергическая реакция на материал, из которого </w:t>
            </w:r>
            <w:r w:rsidRPr="00C27944">
              <w:rPr>
                <w:rFonts w:ascii="Times New Roman" w:eastAsia="Times New Roman" w:hAnsi="Times New Roman" w:cs="Times New Roman"/>
                <w:sz w:val="24"/>
                <w:szCs w:val="24"/>
                <w:lang w:eastAsia="ru-RU"/>
              </w:rPr>
              <w:lastRenderedPageBreak/>
              <w:t xml:space="preserve">изготовлены изделия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Впитывающие простыни (пеленки) размером не менее 60 </w:t>
            </w:r>
            <w:proofErr w:type="spellStart"/>
            <w:r w:rsidRPr="00C27944">
              <w:rPr>
                <w:rFonts w:ascii="Times New Roman" w:eastAsia="Times New Roman" w:hAnsi="Times New Roman" w:cs="Times New Roman"/>
                <w:sz w:val="24"/>
                <w:szCs w:val="24"/>
                <w:lang w:eastAsia="ru-RU"/>
              </w:rPr>
              <w:t>х</w:t>
            </w:r>
            <w:proofErr w:type="spellEnd"/>
            <w:r w:rsidRPr="00C27944">
              <w:rPr>
                <w:rFonts w:ascii="Times New Roman" w:eastAsia="Times New Roman" w:hAnsi="Times New Roman" w:cs="Times New Roman"/>
                <w:sz w:val="24"/>
                <w:szCs w:val="24"/>
                <w:lang w:eastAsia="ru-RU"/>
              </w:rPr>
              <w:t xml:space="preserve"> 60 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от 800 до 1200 мл)</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пороков развития центральной, периферической нервной системы; заболеваний, последствий травм, пороков развития мочеполовой системы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Впитывающие простыни (пеленки) размером не менее 60 </w:t>
            </w:r>
            <w:proofErr w:type="spellStart"/>
            <w:r w:rsidRPr="00C27944">
              <w:rPr>
                <w:rFonts w:ascii="Times New Roman" w:eastAsia="Times New Roman" w:hAnsi="Times New Roman" w:cs="Times New Roman"/>
                <w:sz w:val="24"/>
                <w:szCs w:val="24"/>
                <w:lang w:eastAsia="ru-RU"/>
              </w:rPr>
              <w:t>х</w:t>
            </w:r>
            <w:proofErr w:type="spellEnd"/>
            <w:r w:rsidRPr="00C27944">
              <w:rPr>
                <w:rFonts w:ascii="Times New Roman" w:eastAsia="Times New Roman" w:hAnsi="Times New Roman" w:cs="Times New Roman"/>
                <w:sz w:val="24"/>
                <w:szCs w:val="24"/>
                <w:lang w:eastAsia="ru-RU"/>
              </w:rPr>
              <w:t xml:space="preserve"> 90 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от 1200 до 1900 мл)</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"XS" (объем</w:t>
            </w:r>
            <w:r w:rsidRPr="00C27944">
              <w:rPr>
                <w:rFonts w:ascii="Times New Roman" w:eastAsia="Times New Roman" w:hAnsi="Times New Roman" w:cs="Times New Roman"/>
                <w:sz w:val="24"/>
                <w:szCs w:val="24"/>
                <w:lang w:eastAsia="ru-RU"/>
              </w:rPr>
              <w:br/>
              <w:t>талии не менее 40-60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800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"XS" (объем</w:t>
            </w:r>
            <w:r w:rsidRPr="00C27944">
              <w:rPr>
                <w:rFonts w:ascii="Times New Roman" w:eastAsia="Times New Roman" w:hAnsi="Times New Roman" w:cs="Times New Roman"/>
                <w:sz w:val="24"/>
                <w:szCs w:val="24"/>
                <w:lang w:eastAsia="ru-RU"/>
              </w:rPr>
              <w:br/>
              <w:t>талии не менее 40-60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1300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"XS" (объем</w:t>
            </w:r>
            <w:r w:rsidRPr="00C27944">
              <w:rPr>
                <w:rFonts w:ascii="Times New Roman" w:eastAsia="Times New Roman" w:hAnsi="Times New Roman" w:cs="Times New Roman"/>
                <w:sz w:val="24"/>
                <w:szCs w:val="24"/>
                <w:lang w:eastAsia="ru-RU"/>
              </w:rPr>
              <w:br/>
              <w:t>талии не менее 40-60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1500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взрослых,</w:t>
            </w:r>
            <w:r w:rsidRPr="00C27944">
              <w:rPr>
                <w:rFonts w:ascii="Times New Roman" w:eastAsia="Times New Roman" w:hAnsi="Times New Roman" w:cs="Times New Roman"/>
                <w:sz w:val="24"/>
                <w:szCs w:val="24"/>
                <w:lang w:eastAsia="ru-RU"/>
              </w:rPr>
              <w:br/>
              <w:t>размер "XS" (объем</w:t>
            </w:r>
            <w:r w:rsidRPr="00C27944">
              <w:rPr>
                <w:rFonts w:ascii="Times New Roman" w:eastAsia="Times New Roman" w:hAnsi="Times New Roman" w:cs="Times New Roman"/>
                <w:sz w:val="24"/>
                <w:szCs w:val="24"/>
                <w:lang w:eastAsia="ru-RU"/>
              </w:rPr>
              <w:br/>
              <w:t>талии не менее 40-60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1700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"XS" (объем</w:t>
            </w:r>
            <w:r w:rsidRPr="00C27944">
              <w:rPr>
                <w:rFonts w:ascii="Times New Roman" w:eastAsia="Times New Roman" w:hAnsi="Times New Roman" w:cs="Times New Roman"/>
                <w:sz w:val="24"/>
                <w:szCs w:val="24"/>
                <w:lang w:eastAsia="ru-RU"/>
              </w:rPr>
              <w:br/>
              <w:t>талии не менее 40-60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1800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22-09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Подгузники для взрослых, размер "S" (объем талии не менее 60-80 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 менее 800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"S" (объем талии</w:t>
            </w:r>
            <w:r w:rsidRPr="00C27944">
              <w:rPr>
                <w:rFonts w:ascii="Times New Roman" w:eastAsia="Times New Roman" w:hAnsi="Times New Roman" w:cs="Times New Roman"/>
                <w:sz w:val="24"/>
                <w:szCs w:val="24"/>
                <w:lang w:eastAsia="ru-RU"/>
              </w:rPr>
              <w:br/>
              <w:t>не менее 60-80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1300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"S" (объем талии</w:t>
            </w:r>
            <w:r w:rsidRPr="00C27944">
              <w:rPr>
                <w:rFonts w:ascii="Times New Roman" w:eastAsia="Times New Roman" w:hAnsi="Times New Roman" w:cs="Times New Roman"/>
                <w:sz w:val="24"/>
                <w:szCs w:val="24"/>
                <w:lang w:eastAsia="ru-RU"/>
              </w:rPr>
              <w:br/>
              <w:t>не менее 60-80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1500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"S" (объем талии</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не менее 60-80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1700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"S" (объем талии</w:t>
            </w:r>
            <w:r w:rsidRPr="00C27944">
              <w:rPr>
                <w:rFonts w:ascii="Times New Roman" w:eastAsia="Times New Roman" w:hAnsi="Times New Roman" w:cs="Times New Roman"/>
                <w:sz w:val="24"/>
                <w:szCs w:val="24"/>
                <w:lang w:eastAsia="ru-RU"/>
              </w:rPr>
              <w:br/>
              <w:t>не менее 60-80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1800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"М" (объем талии</w:t>
            </w:r>
            <w:r w:rsidRPr="00C27944">
              <w:rPr>
                <w:rFonts w:ascii="Times New Roman" w:eastAsia="Times New Roman" w:hAnsi="Times New Roman" w:cs="Times New Roman"/>
                <w:sz w:val="24"/>
                <w:szCs w:val="24"/>
                <w:lang w:eastAsia="ru-RU"/>
              </w:rPr>
              <w:br/>
              <w:t>не менее 70-110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800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 взрослых,</w:t>
            </w:r>
            <w:r w:rsidRPr="00C27944">
              <w:rPr>
                <w:rFonts w:ascii="Times New Roman" w:eastAsia="Times New Roman" w:hAnsi="Times New Roman" w:cs="Times New Roman"/>
                <w:sz w:val="24"/>
                <w:szCs w:val="24"/>
                <w:lang w:eastAsia="ru-RU"/>
              </w:rPr>
              <w:br/>
              <w:t xml:space="preserve">размер "М" (объем талии не менее 70-110 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 менее 900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"М" (объем талии</w:t>
            </w:r>
            <w:r w:rsidRPr="00C27944">
              <w:rPr>
                <w:rFonts w:ascii="Times New Roman" w:eastAsia="Times New Roman" w:hAnsi="Times New Roman" w:cs="Times New Roman"/>
                <w:sz w:val="24"/>
                <w:szCs w:val="24"/>
                <w:lang w:eastAsia="ru-RU"/>
              </w:rPr>
              <w:br/>
              <w:t>не менее 70-110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1500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"М" (объем талии</w:t>
            </w:r>
            <w:r w:rsidRPr="00C27944">
              <w:rPr>
                <w:rFonts w:ascii="Times New Roman" w:eastAsia="Times New Roman" w:hAnsi="Times New Roman" w:cs="Times New Roman"/>
                <w:sz w:val="24"/>
                <w:szCs w:val="24"/>
                <w:lang w:eastAsia="ru-RU"/>
              </w:rPr>
              <w:br/>
              <w:t>не менее 70-110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 xml:space="preserve">менее 2000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"М" (объем талии</w:t>
            </w:r>
            <w:r w:rsidRPr="00C27944">
              <w:rPr>
                <w:rFonts w:ascii="Times New Roman" w:eastAsia="Times New Roman" w:hAnsi="Times New Roman" w:cs="Times New Roman"/>
                <w:sz w:val="24"/>
                <w:szCs w:val="24"/>
                <w:lang w:eastAsia="ru-RU"/>
              </w:rPr>
              <w:br/>
              <w:t>не менее 70-110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2100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22-19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"М" (объем талии</w:t>
            </w:r>
            <w:r w:rsidRPr="00C27944">
              <w:rPr>
                <w:rFonts w:ascii="Times New Roman" w:eastAsia="Times New Roman" w:hAnsi="Times New Roman" w:cs="Times New Roman"/>
                <w:sz w:val="24"/>
                <w:szCs w:val="24"/>
                <w:lang w:eastAsia="ru-RU"/>
              </w:rPr>
              <w:br/>
              <w:t>не менее 70-110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2310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"М" (объем талии</w:t>
            </w:r>
            <w:r w:rsidRPr="00C27944">
              <w:rPr>
                <w:rFonts w:ascii="Times New Roman" w:eastAsia="Times New Roman" w:hAnsi="Times New Roman" w:cs="Times New Roman"/>
                <w:sz w:val="24"/>
                <w:szCs w:val="24"/>
                <w:lang w:eastAsia="ru-RU"/>
              </w:rPr>
              <w:br/>
              <w:t>не менее 70-110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3600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800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1100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1500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2100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2200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 менее 2400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впитываемостъю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2700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22-28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lastRenderedPageBreak/>
              <w:t>взрослых,</w:t>
            </w:r>
            <w:r w:rsidRPr="00C27944">
              <w:rPr>
                <w:rFonts w:ascii="Times New Roman" w:eastAsia="Times New Roman" w:hAnsi="Times New Roman" w:cs="Times New Roman"/>
                <w:sz w:val="24"/>
                <w:szCs w:val="24"/>
                <w:lang w:eastAsia="ru-RU"/>
              </w:rPr>
              <w:br/>
              <w:t>размер "L" (объем талии</w:t>
            </w:r>
            <w:r w:rsidRPr="00C27944">
              <w:rPr>
                <w:rFonts w:ascii="Times New Roman" w:eastAsia="Times New Roman" w:hAnsi="Times New Roman" w:cs="Times New Roman"/>
                <w:sz w:val="24"/>
                <w:szCs w:val="24"/>
                <w:lang w:eastAsia="ru-RU"/>
              </w:rPr>
              <w:br/>
              <w:t>не менее 100-150 см),</w:t>
            </w:r>
            <w:r w:rsidRPr="00C27944">
              <w:rPr>
                <w:rFonts w:ascii="Times New Roman" w:eastAsia="Times New Roman" w:hAnsi="Times New Roman" w:cs="Times New Roman"/>
                <w:sz w:val="24"/>
                <w:szCs w:val="24"/>
                <w:lang w:eastAsia="ru-RU"/>
              </w:rPr>
              <w:br/>
            </w:r>
            <w:proofErr w:type="spellStart"/>
            <w:r w:rsidRPr="00C27944">
              <w:rPr>
                <w:rFonts w:ascii="Times New Roman" w:eastAsia="Times New Roman" w:hAnsi="Times New Roman" w:cs="Times New Roman"/>
                <w:sz w:val="24"/>
                <w:szCs w:val="24"/>
                <w:lang w:eastAsia="ru-RU"/>
              </w:rPr>
              <w:t>впитываемостъю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4100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22-29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"XL" (объем</w:t>
            </w:r>
            <w:r w:rsidRPr="00C27944">
              <w:rPr>
                <w:rFonts w:ascii="Times New Roman" w:eastAsia="Times New Roman" w:hAnsi="Times New Roman" w:cs="Times New Roman"/>
                <w:sz w:val="24"/>
                <w:szCs w:val="24"/>
                <w:lang w:eastAsia="ru-RU"/>
              </w:rPr>
              <w:br/>
              <w:t>талии не менее 120-160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впитываемостъю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1500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22-30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"XL" (объем</w:t>
            </w:r>
            <w:r w:rsidRPr="00C27944">
              <w:rPr>
                <w:rFonts w:ascii="Times New Roman" w:eastAsia="Times New Roman" w:hAnsi="Times New Roman" w:cs="Times New Roman"/>
                <w:sz w:val="24"/>
                <w:szCs w:val="24"/>
                <w:lang w:eastAsia="ru-RU"/>
              </w:rPr>
              <w:br/>
              <w:t>талии не менее 120-160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впитываемостъю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2100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"XL" (объем</w:t>
            </w:r>
            <w:r w:rsidRPr="00C27944">
              <w:rPr>
                <w:rFonts w:ascii="Times New Roman" w:eastAsia="Times New Roman" w:hAnsi="Times New Roman" w:cs="Times New Roman"/>
                <w:sz w:val="24"/>
                <w:szCs w:val="24"/>
                <w:lang w:eastAsia="ru-RU"/>
              </w:rPr>
              <w:br/>
              <w:t>талии не менее 120-160</w:t>
            </w:r>
            <w:r w:rsidRPr="00C27944">
              <w:rPr>
                <w:rFonts w:ascii="Times New Roman" w:eastAsia="Times New Roman" w:hAnsi="Times New Roman" w:cs="Times New Roman"/>
                <w:sz w:val="24"/>
                <w:szCs w:val="24"/>
                <w:lang w:eastAsia="ru-RU"/>
              </w:rPr>
              <w:br/>
              <w:t xml:space="preserve">см), </w:t>
            </w:r>
            <w:proofErr w:type="spellStart"/>
            <w:r w:rsidRPr="00C27944">
              <w:rPr>
                <w:rFonts w:ascii="Times New Roman" w:eastAsia="Times New Roman" w:hAnsi="Times New Roman" w:cs="Times New Roman"/>
                <w:sz w:val="24"/>
                <w:szCs w:val="24"/>
                <w:lang w:eastAsia="ru-RU"/>
              </w:rPr>
              <w:t>впитываемостъю</w:t>
            </w:r>
            <w:proofErr w:type="spellEnd"/>
            <w:r w:rsidRPr="00C27944">
              <w:rPr>
                <w:rFonts w:ascii="Times New Roman" w:eastAsia="Times New Roman" w:hAnsi="Times New Roman" w:cs="Times New Roman"/>
                <w:sz w:val="24"/>
                <w:szCs w:val="24"/>
                <w:lang w:eastAsia="ru-RU"/>
              </w:rPr>
              <w:t xml:space="preserve"> не</w:t>
            </w:r>
            <w:r w:rsidRPr="00C27944">
              <w:rPr>
                <w:rFonts w:ascii="Times New Roman" w:eastAsia="Times New Roman" w:hAnsi="Times New Roman" w:cs="Times New Roman"/>
                <w:sz w:val="24"/>
                <w:szCs w:val="24"/>
                <w:lang w:eastAsia="ru-RU"/>
              </w:rPr>
              <w:br/>
              <w:t xml:space="preserve">менее 2140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Подгузники для</w:t>
            </w:r>
            <w:r w:rsidRPr="00C27944">
              <w:rPr>
                <w:rFonts w:ascii="Times New Roman" w:eastAsia="Times New Roman" w:hAnsi="Times New Roman" w:cs="Times New Roman"/>
                <w:sz w:val="24"/>
                <w:szCs w:val="24"/>
                <w:lang w:eastAsia="ru-RU"/>
              </w:rPr>
              <w:br/>
              <w:t>взрослых,</w:t>
            </w:r>
            <w:r w:rsidRPr="00C27944">
              <w:rPr>
                <w:rFonts w:ascii="Times New Roman" w:eastAsia="Times New Roman" w:hAnsi="Times New Roman" w:cs="Times New Roman"/>
                <w:sz w:val="24"/>
                <w:szCs w:val="24"/>
                <w:lang w:eastAsia="ru-RU"/>
              </w:rPr>
              <w:br/>
              <w:t>размер "XL" (объем</w:t>
            </w:r>
            <w:r w:rsidRPr="00C27944">
              <w:rPr>
                <w:rFonts w:ascii="Times New Roman" w:eastAsia="Times New Roman" w:hAnsi="Times New Roman" w:cs="Times New Roman"/>
                <w:sz w:val="24"/>
                <w:szCs w:val="24"/>
                <w:lang w:eastAsia="ru-RU"/>
              </w:rPr>
              <w:br/>
              <w:t xml:space="preserve">талии не менее 120-160 см), </w:t>
            </w:r>
            <w:proofErr w:type="spellStart"/>
            <w:r w:rsidRPr="00C27944">
              <w:rPr>
                <w:rFonts w:ascii="Times New Roman" w:eastAsia="Times New Roman" w:hAnsi="Times New Roman" w:cs="Times New Roman"/>
                <w:sz w:val="24"/>
                <w:szCs w:val="24"/>
                <w:lang w:eastAsia="ru-RU"/>
              </w:rPr>
              <w:t>впитываемостью</w:t>
            </w:r>
            <w:proofErr w:type="spellEnd"/>
            <w:r w:rsidRPr="00C27944">
              <w:rPr>
                <w:rFonts w:ascii="Times New Roman" w:eastAsia="Times New Roman" w:hAnsi="Times New Roman" w:cs="Times New Roman"/>
                <w:sz w:val="24"/>
                <w:szCs w:val="24"/>
                <w:lang w:eastAsia="ru-RU"/>
              </w:rPr>
              <w:t xml:space="preserve"> не менее 3300 мл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Подгузники для детей весом от 3 до 6 кг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22-34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Подгузники для детей весом от 4 до 9 кг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22-35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Подгузники для детей весом от 7 до 18 кг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22-36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Подгузники для детей весом от 11 до 25 кг </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22-37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Подгузники для детей весом от 15 до 30 кг </w:t>
            </w: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23. Кресла-стулья с</w:t>
            </w:r>
            <w:r w:rsidRPr="00C27944">
              <w:rPr>
                <w:rFonts w:ascii="Times New Roman" w:eastAsia="Times New Roman" w:hAnsi="Times New Roman" w:cs="Times New Roman"/>
                <w:sz w:val="24"/>
                <w:szCs w:val="24"/>
                <w:lang w:eastAsia="ru-RU"/>
              </w:rPr>
              <w:br/>
              <w:t>санитарным</w:t>
            </w:r>
            <w:r w:rsidRPr="00C27944">
              <w:rPr>
                <w:rFonts w:ascii="Times New Roman" w:eastAsia="Times New Roman" w:hAnsi="Times New Roman" w:cs="Times New Roman"/>
                <w:sz w:val="24"/>
                <w:szCs w:val="24"/>
                <w:lang w:eastAsia="ru-RU"/>
              </w:rPr>
              <w:br/>
              <w:t xml:space="preserve">оснащением </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23-01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Кресло-стул с санитарным оснащением активного типа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Стойкие выраженные или значительно выраженные нарушения </w:t>
            </w:r>
            <w:proofErr w:type="gramStart"/>
            <w:r w:rsidRPr="00C27944">
              <w:rPr>
                <w:rFonts w:ascii="Times New Roman" w:eastAsia="Times New Roman" w:hAnsi="Times New Roman" w:cs="Times New Roman"/>
                <w:sz w:val="24"/>
                <w:szCs w:val="24"/>
                <w:lang w:eastAsia="ru-RU"/>
              </w:rPr>
              <w:t>статодинамических</w:t>
            </w:r>
            <w:proofErr w:type="gramEnd"/>
            <w:r w:rsidRPr="00C2794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Абсолютные медицинские противопоказания: последствия заболеваний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23-02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Кресло-стул с санитарным оснащением (с колесами)</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функций вследствие: заболеваний, последствий травм, деформаций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травм и дефектов, </w:t>
            </w:r>
            <w:proofErr w:type="gramStart"/>
            <w:r w:rsidRPr="00C27944">
              <w:rPr>
                <w:rFonts w:ascii="Times New Roman" w:eastAsia="Times New Roman" w:hAnsi="Times New Roman" w:cs="Times New Roman"/>
                <w:sz w:val="24"/>
                <w:szCs w:val="24"/>
                <w:lang w:eastAsia="ru-RU"/>
              </w:rPr>
              <w:t>приводящие</w:t>
            </w:r>
            <w:proofErr w:type="gramEnd"/>
            <w:r w:rsidRPr="00C27944">
              <w:rPr>
                <w:rFonts w:ascii="Times New Roman" w:eastAsia="Times New Roman" w:hAnsi="Times New Roman" w:cs="Times New Roman"/>
                <w:sz w:val="24"/>
                <w:szCs w:val="24"/>
                <w:lang w:eastAsia="ru-RU"/>
              </w:rPr>
              <w:t xml:space="preserve"> к прогрессированию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23-03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Кресло-стул с санитарным оснащением (без колес)</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тазобедренного, коленного, голеностопного суставов обеих нижних конечностей; </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патологического процесса в положении пациента сидя </w:t>
            </w: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 xml:space="preserve">23-04 </w:t>
            </w:r>
          </w:p>
        </w:tc>
        <w:tc>
          <w:tcPr>
            <w:tcW w:w="369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t>Кресло-стул с санитарным оснащением пассивного типа повышенной грузоподъемности (без колес)</w:t>
            </w: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заболеваний, последствий травм, деформаций костей обеих нижних конечностей; ампутационных культей обеих бедер или голеней; заболеваний, последствий травм центральной, периферической нервной системы (выраженный или значительно выраженный парез обеих нижних конечностей, выраженный гемипарез, гемиплегия, паралич обеих или одной </w:t>
            </w:r>
            <w:r w:rsidRPr="00C27944">
              <w:rPr>
                <w:rFonts w:ascii="Times New Roman" w:eastAsia="Times New Roman" w:hAnsi="Times New Roman" w:cs="Times New Roman"/>
                <w:sz w:val="24"/>
                <w:szCs w:val="24"/>
                <w:lang w:eastAsia="ru-RU"/>
              </w:rPr>
              <w:lastRenderedPageBreak/>
              <w:t xml:space="preserve">нижней конечности, выраженный или значительно выраженный </w:t>
            </w:r>
            <w:proofErr w:type="spellStart"/>
            <w:r w:rsidRPr="00C27944">
              <w:rPr>
                <w:rFonts w:ascii="Times New Roman" w:eastAsia="Times New Roman" w:hAnsi="Times New Roman" w:cs="Times New Roman"/>
                <w:sz w:val="24"/>
                <w:szCs w:val="24"/>
                <w:lang w:eastAsia="ru-RU"/>
              </w:rPr>
              <w:t>тетрапарез</w:t>
            </w:r>
            <w:proofErr w:type="spellEnd"/>
            <w:r w:rsidRPr="00C27944">
              <w:rPr>
                <w:rFonts w:ascii="Times New Roman" w:eastAsia="Times New Roman" w:hAnsi="Times New Roman" w:cs="Times New Roman"/>
                <w:sz w:val="24"/>
                <w:szCs w:val="24"/>
                <w:lang w:eastAsia="ru-RU"/>
              </w:rPr>
              <w:t>,</w:t>
            </w:r>
            <w:proofErr w:type="gramEnd"/>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выраженный</w:t>
            </w:r>
            <w:proofErr w:type="gramEnd"/>
            <w:r w:rsidRPr="00C27944">
              <w:rPr>
                <w:rFonts w:ascii="Times New Roman" w:eastAsia="Times New Roman" w:hAnsi="Times New Roman" w:cs="Times New Roman"/>
                <w:sz w:val="24"/>
                <w:szCs w:val="24"/>
                <w:lang w:eastAsia="ru-RU"/>
              </w:rPr>
              <w:t xml:space="preserve"> или значительно выраженный </w:t>
            </w:r>
            <w:proofErr w:type="spellStart"/>
            <w:r w:rsidRPr="00C27944">
              <w:rPr>
                <w:rFonts w:ascii="Times New Roman" w:eastAsia="Times New Roman" w:hAnsi="Times New Roman" w:cs="Times New Roman"/>
                <w:sz w:val="24"/>
                <w:szCs w:val="24"/>
                <w:lang w:eastAsia="ru-RU"/>
              </w:rPr>
              <w:t>трипарез</w:t>
            </w:r>
            <w:proofErr w:type="spellEnd"/>
            <w:r w:rsidRPr="00C27944">
              <w:rPr>
                <w:rFonts w:ascii="Times New Roman" w:eastAsia="Times New Roman" w:hAnsi="Times New Roman" w:cs="Times New Roman"/>
                <w:sz w:val="24"/>
                <w:szCs w:val="24"/>
                <w:lang w:eastAsia="ru-RU"/>
              </w:rPr>
              <w:t xml:space="preserve">, выраженные или значительно выраженные </w:t>
            </w:r>
            <w:proofErr w:type="spellStart"/>
            <w:r w:rsidRPr="00C27944">
              <w:rPr>
                <w:rFonts w:ascii="Times New Roman" w:eastAsia="Times New Roman" w:hAnsi="Times New Roman" w:cs="Times New Roman"/>
                <w:sz w:val="24"/>
                <w:szCs w:val="24"/>
                <w:lang w:eastAsia="ru-RU"/>
              </w:rPr>
              <w:t>гиперкинетические</w:t>
            </w:r>
            <w:proofErr w:type="spellEnd"/>
            <w:r w:rsidRPr="00C27944">
              <w:rPr>
                <w:rFonts w:ascii="Times New Roman" w:eastAsia="Times New Roman" w:hAnsi="Times New Roman" w:cs="Times New Roman"/>
                <w:sz w:val="24"/>
                <w:szCs w:val="24"/>
                <w:lang w:eastAsia="ru-RU"/>
              </w:rPr>
              <w:t xml:space="preserve"> нарушения, значительно выраженная атаксия, выраженные </w:t>
            </w:r>
            <w:proofErr w:type="spellStart"/>
            <w:r w:rsidRPr="00C27944">
              <w:rPr>
                <w:rFonts w:ascii="Times New Roman" w:eastAsia="Times New Roman" w:hAnsi="Times New Roman" w:cs="Times New Roman"/>
                <w:sz w:val="24"/>
                <w:szCs w:val="24"/>
                <w:lang w:eastAsia="ru-RU"/>
              </w:rPr>
              <w:t>вестибуло-мозжечковые</w:t>
            </w:r>
            <w:proofErr w:type="spellEnd"/>
            <w:r w:rsidRPr="00C27944">
              <w:rPr>
                <w:rFonts w:ascii="Times New Roman" w:eastAsia="Times New Roman" w:hAnsi="Times New Roman" w:cs="Times New Roman"/>
                <w:sz w:val="24"/>
                <w:szCs w:val="24"/>
                <w:lang w:eastAsia="ru-RU"/>
              </w:rPr>
              <w:t xml:space="preserve"> нарушения, выраженные </w:t>
            </w:r>
            <w:proofErr w:type="spellStart"/>
            <w:r w:rsidRPr="00C27944">
              <w:rPr>
                <w:rFonts w:ascii="Times New Roman" w:eastAsia="Times New Roman" w:hAnsi="Times New Roman" w:cs="Times New Roman"/>
                <w:sz w:val="24"/>
                <w:szCs w:val="24"/>
                <w:lang w:eastAsia="ru-RU"/>
              </w:rPr>
              <w:t>амиостатические</w:t>
            </w:r>
            <w:proofErr w:type="spellEnd"/>
            <w:r w:rsidRPr="00C27944">
              <w:rPr>
                <w:rFonts w:ascii="Times New Roman" w:eastAsia="Times New Roman" w:hAnsi="Times New Roman" w:cs="Times New Roman"/>
                <w:sz w:val="24"/>
                <w:szCs w:val="24"/>
                <w:lang w:eastAsia="ru-RU"/>
              </w:rPr>
              <w:t xml:space="preserve"> нарушения); Стойкие умеренные нарушения статодинамических функций вследствие ампутационной, врожденной культи одного бедра на любом уровне независимо от пригодности к протезированию, ампутационных, врожденных культей обеих стоп на уровне сустава </w:t>
            </w:r>
            <w:proofErr w:type="spellStart"/>
            <w:r w:rsidRPr="00C27944">
              <w:rPr>
                <w:rFonts w:ascii="Times New Roman" w:eastAsia="Times New Roman" w:hAnsi="Times New Roman" w:cs="Times New Roman"/>
                <w:sz w:val="24"/>
                <w:szCs w:val="24"/>
                <w:lang w:eastAsia="ru-RU"/>
              </w:rPr>
              <w:t>Шопара</w:t>
            </w:r>
            <w:proofErr w:type="spellEnd"/>
            <w:r w:rsidRPr="00C27944">
              <w:rPr>
                <w:rFonts w:ascii="Times New Roman" w:eastAsia="Times New Roman" w:hAnsi="Times New Roman" w:cs="Times New Roman"/>
                <w:sz w:val="24"/>
                <w:szCs w:val="24"/>
                <w:lang w:eastAsia="ru-RU"/>
              </w:rPr>
              <w:t>;</w:t>
            </w:r>
          </w:p>
        </w:tc>
        <w:tc>
          <w:tcPr>
            <w:tcW w:w="3326" w:type="dxa"/>
            <w:tcBorders>
              <w:top w:val="nil"/>
              <w:left w:val="single" w:sz="6" w:space="0" w:color="000000"/>
              <w:bottom w:val="nil"/>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r w:rsidR="00C27944" w:rsidRPr="00C27944" w:rsidTr="00C27944">
        <w:trPr>
          <w:tblCellSpacing w:w="15" w:type="dxa"/>
        </w:trPr>
        <w:tc>
          <w:tcPr>
            <w:tcW w:w="295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roofErr w:type="gramStart"/>
            <w:r w:rsidRPr="00C27944">
              <w:rPr>
                <w:rFonts w:ascii="Times New Roman" w:eastAsia="Times New Roman" w:hAnsi="Times New Roman" w:cs="Times New Roman"/>
                <w:sz w:val="24"/>
                <w:szCs w:val="24"/>
                <w:lang w:eastAsia="ru-RU"/>
              </w:rPr>
              <w:t xml:space="preserve">болезней системы кровообращения (хроническая артериальная недостаточность III степени, хроническая венозная недостаточность III степени, слоновость в стадии </w:t>
            </w:r>
            <w:proofErr w:type="spellStart"/>
            <w:r w:rsidRPr="00C27944">
              <w:rPr>
                <w:rFonts w:ascii="Times New Roman" w:eastAsia="Times New Roman" w:hAnsi="Times New Roman" w:cs="Times New Roman"/>
                <w:sz w:val="24"/>
                <w:szCs w:val="24"/>
                <w:lang w:eastAsia="ru-RU"/>
              </w:rPr>
              <w:t>лимфодемы</w:t>
            </w:r>
            <w:proofErr w:type="spellEnd"/>
            <w:r w:rsidRPr="00C27944">
              <w:rPr>
                <w:rFonts w:ascii="Times New Roman" w:eastAsia="Times New Roman" w:hAnsi="Times New Roman" w:cs="Times New Roman"/>
                <w:sz w:val="24"/>
                <w:szCs w:val="24"/>
                <w:lang w:eastAsia="ru-RU"/>
              </w:rPr>
              <w:t xml:space="preserve"> обеих нижних конечностей); болезней органов дыхания (дыхательная </w:t>
            </w:r>
            <w:r w:rsidRPr="00C27944">
              <w:rPr>
                <w:rFonts w:ascii="Times New Roman" w:eastAsia="Times New Roman" w:hAnsi="Times New Roman" w:cs="Times New Roman"/>
                <w:sz w:val="24"/>
                <w:szCs w:val="24"/>
                <w:lang w:eastAsia="ru-RU"/>
              </w:rPr>
              <w:lastRenderedPageBreak/>
              <w:t>недостаточность III степени в сочетании с недостаточностью кровообращения любой степени); болезней органов пищеварения (недостаточность функции печени III стадии с портальной гипертензией и асцитом); болезней мочеполовой системы недостаточность III стадии);</w:t>
            </w:r>
            <w:proofErr w:type="gramEnd"/>
            <w:r w:rsidRPr="00C27944">
              <w:rPr>
                <w:rFonts w:ascii="Times New Roman" w:eastAsia="Times New Roman" w:hAnsi="Times New Roman" w:cs="Times New Roman"/>
                <w:sz w:val="24"/>
                <w:szCs w:val="24"/>
                <w:lang w:eastAsia="ru-RU"/>
              </w:rPr>
              <w:t xml:space="preserve"> злокачественных новообразований (IV клиническая группа); психических расстройств с тяжелой или глубокой умственной отсталостью, деменцией </w:t>
            </w:r>
          </w:p>
        </w:tc>
        <w:tc>
          <w:tcPr>
            <w:tcW w:w="332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C27944" w:rsidRPr="00C27944" w:rsidRDefault="00C27944" w:rsidP="00C27944">
            <w:pPr>
              <w:spacing w:after="0" w:line="240" w:lineRule="auto"/>
              <w:rPr>
                <w:rFonts w:ascii="Times New Roman" w:eastAsia="Times New Roman" w:hAnsi="Times New Roman" w:cs="Times New Roman"/>
                <w:sz w:val="24"/>
                <w:szCs w:val="24"/>
                <w:lang w:eastAsia="ru-RU"/>
              </w:rPr>
            </w:pPr>
          </w:p>
        </w:tc>
      </w:tr>
    </w:tbl>
    <w:p w:rsidR="00C27944" w:rsidRPr="00C27944" w:rsidRDefault="00C27944" w:rsidP="00C27944">
      <w:pPr>
        <w:spacing w:after="0" w:line="240" w:lineRule="auto"/>
        <w:rPr>
          <w:rFonts w:ascii="Times New Roman" w:eastAsia="Times New Roman" w:hAnsi="Times New Roman" w:cs="Times New Roman"/>
          <w:sz w:val="24"/>
          <w:szCs w:val="24"/>
          <w:lang w:eastAsia="ru-RU"/>
        </w:rPr>
      </w:pPr>
      <w:r w:rsidRPr="00C27944">
        <w:rPr>
          <w:rFonts w:ascii="Times New Roman" w:eastAsia="Times New Roman" w:hAnsi="Times New Roman" w:cs="Times New Roman"/>
          <w:sz w:val="24"/>
          <w:szCs w:val="24"/>
          <w:lang w:eastAsia="ru-RU"/>
        </w:rPr>
        <w:lastRenderedPageBreak/>
        <w:br/>
      </w:r>
      <w:r w:rsidRPr="00C27944">
        <w:rPr>
          <w:rFonts w:ascii="Times New Roman" w:eastAsia="Times New Roman" w:hAnsi="Times New Roman" w:cs="Times New Roman"/>
          <w:sz w:val="24"/>
          <w:szCs w:val="24"/>
          <w:lang w:eastAsia="ru-RU"/>
        </w:rPr>
        <w:br/>
      </w:r>
      <w:r w:rsidRPr="00C27944">
        <w:rPr>
          <w:rFonts w:ascii="Times New Roman" w:eastAsia="Times New Roman" w:hAnsi="Times New Roman" w:cs="Times New Roman"/>
          <w:sz w:val="24"/>
          <w:szCs w:val="24"/>
          <w:lang w:eastAsia="ru-RU"/>
        </w:rPr>
        <w:br/>
      </w:r>
    </w:p>
    <w:p w:rsidR="00B96A22" w:rsidRDefault="00C27944"/>
    <w:sectPr w:rsidR="00B96A22" w:rsidSect="00C2794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7944"/>
    <w:rsid w:val="002E31D7"/>
    <w:rsid w:val="005B20B2"/>
    <w:rsid w:val="006030C5"/>
    <w:rsid w:val="00C2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1D7"/>
  </w:style>
  <w:style w:type="paragraph" w:styleId="1">
    <w:name w:val="heading 1"/>
    <w:basedOn w:val="a"/>
    <w:link w:val="10"/>
    <w:uiPriority w:val="9"/>
    <w:qFormat/>
    <w:rsid w:val="00C27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79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9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7944"/>
    <w:rPr>
      <w:rFonts w:ascii="Times New Roman" w:eastAsia="Times New Roman" w:hAnsi="Times New Roman" w:cs="Times New Roman"/>
      <w:b/>
      <w:bCs/>
      <w:sz w:val="36"/>
      <w:szCs w:val="36"/>
      <w:lang w:eastAsia="ru-RU"/>
    </w:rPr>
  </w:style>
  <w:style w:type="paragraph" w:customStyle="1" w:styleId="headertext">
    <w:name w:val="headertext"/>
    <w:basedOn w:val="a"/>
    <w:rsid w:val="00C27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7944"/>
    <w:rPr>
      <w:color w:val="0000FF"/>
      <w:u w:val="single"/>
    </w:rPr>
  </w:style>
  <w:style w:type="character" w:styleId="a4">
    <w:name w:val="FollowedHyperlink"/>
    <w:basedOn w:val="a0"/>
    <w:uiPriority w:val="99"/>
    <w:semiHidden/>
    <w:unhideWhenUsed/>
    <w:rsid w:val="00C27944"/>
    <w:rPr>
      <w:color w:val="800080"/>
      <w:u w:val="single"/>
    </w:rPr>
  </w:style>
  <w:style w:type="paragraph" w:customStyle="1" w:styleId="formattext">
    <w:name w:val="formattext"/>
    <w:basedOn w:val="a"/>
    <w:rsid w:val="00C27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27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8519261">
      <w:bodyDiv w:val="1"/>
      <w:marLeft w:val="0"/>
      <w:marRight w:val="0"/>
      <w:marTop w:val="0"/>
      <w:marBottom w:val="0"/>
      <w:divBdr>
        <w:top w:val="none" w:sz="0" w:space="0" w:color="auto"/>
        <w:left w:val="none" w:sz="0" w:space="0" w:color="auto"/>
        <w:bottom w:val="none" w:sz="0" w:space="0" w:color="auto"/>
        <w:right w:val="none" w:sz="0" w:space="0" w:color="auto"/>
      </w:divBdr>
      <w:divsChild>
        <w:div w:id="1293823165">
          <w:marLeft w:val="0"/>
          <w:marRight w:val="0"/>
          <w:marTop w:val="0"/>
          <w:marBottom w:val="0"/>
          <w:divBdr>
            <w:top w:val="none" w:sz="0" w:space="0" w:color="auto"/>
            <w:left w:val="none" w:sz="0" w:space="0" w:color="auto"/>
            <w:bottom w:val="none" w:sz="0" w:space="0" w:color="auto"/>
            <w:right w:val="none" w:sz="0" w:space="0" w:color="auto"/>
          </w:divBdr>
          <w:divsChild>
            <w:div w:id="132871119">
              <w:marLeft w:val="0"/>
              <w:marRight w:val="0"/>
              <w:marTop w:val="0"/>
              <w:marBottom w:val="0"/>
              <w:divBdr>
                <w:top w:val="none" w:sz="0" w:space="0" w:color="auto"/>
                <w:left w:val="none" w:sz="0" w:space="0" w:color="auto"/>
                <w:bottom w:val="none" w:sz="0" w:space="0" w:color="auto"/>
                <w:right w:val="none" w:sz="0" w:space="0" w:color="auto"/>
              </w:divBdr>
            </w:div>
            <w:div w:id="183248408">
              <w:marLeft w:val="0"/>
              <w:marRight w:val="0"/>
              <w:marTop w:val="0"/>
              <w:marBottom w:val="0"/>
              <w:divBdr>
                <w:top w:val="none" w:sz="0" w:space="0" w:color="auto"/>
                <w:left w:val="none" w:sz="0" w:space="0" w:color="auto"/>
                <w:bottom w:val="none" w:sz="0" w:space="0" w:color="auto"/>
                <w:right w:val="none" w:sz="0" w:space="0" w:color="auto"/>
              </w:divBdr>
            </w:div>
            <w:div w:id="4667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256" TargetMode="External"/><Relationship Id="rId13" Type="http://schemas.openxmlformats.org/officeDocument/2006/relationships/hyperlink" Target="http://docs.cntd.ru/document/420294299" TargetMode="External"/><Relationship Id="rId18" Type="http://schemas.openxmlformats.org/officeDocument/2006/relationships/hyperlink" Target="http://docs.cntd.ru/document/420294299" TargetMode="External"/><Relationship Id="rId26" Type="http://schemas.openxmlformats.org/officeDocument/2006/relationships/hyperlink" Target="http://docs.cntd.ru/document/420294299" TargetMode="External"/><Relationship Id="rId3" Type="http://schemas.openxmlformats.org/officeDocument/2006/relationships/webSettings" Target="webSettings.xml"/><Relationship Id="rId21" Type="http://schemas.openxmlformats.org/officeDocument/2006/relationships/hyperlink" Target="http://docs.cntd.ru/document/420294299" TargetMode="External"/><Relationship Id="rId7" Type="http://schemas.openxmlformats.org/officeDocument/2006/relationships/hyperlink" Target="http://docs.cntd.ru/document/902353905" TargetMode="External"/><Relationship Id="rId12" Type="http://schemas.openxmlformats.org/officeDocument/2006/relationships/hyperlink" Target="http://docs.cntd.ru/document/420294299" TargetMode="External"/><Relationship Id="rId17" Type="http://schemas.openxmlformats.org/officeDocument/2006/relationships/hyperlink" Target="http://docs.cntd.ru/document/420294299" TargetMode="External"/><Relationship Id="rId25" Type="http://schemas.openxmlformats.org/officeDocument/2006/relationships/hyperlink" Target="http://docs.cntd.ru/document/420294299" TargetMode="External"/><Relationship Id="rId2" Type="http://schemas.openxmlformats.org/officeDocument/2006/relationships/settings" Target="settings.xml"/><Relationship Id="rId16" Type="http://schemas.openxmlformats.org/officeDocument/2006/relationships/hyperlink" Target="http://docs.cntd.ru/document/420294299" TargetMode="External"/><Relationship Id="rId20" Type="http://schemas.openxmlformats.org/officeDocument/2006/relationships/hyperlink" Target="http://docs.cntd.ru/document/42029429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2353905" TargetMode="External"/><Relationship Id="rId11" Type="http://schemas.openxmlformats.org/officeDocument/2006/relationships/hyperlink" Target="http://docs.cntd.ru/document/420294299" TargetMode="External"/><Relationship Id="rId24" Type="http://schemas.openxmlformats.org/officeDocument/2006/relationships/hyperlink" Target="http://docs.cntd.ru/document/420294299" TargetMode="External"/><Relationship Id="rId5" Type="http://schemas.openxmlformats.org/officeDocument/2006/relationships/hyperlink" Target="http://docs.cntd.ru/document/420294299" TargetMode="External"/><Relationship Id="rId15" Type="http://schemas.openxmlformats.org/officeDocument/2006/relationships/hyperlink" Target="http://docs.cntd.ru/document/420294299" TargetMode="External"/><Relationship Id="rId23" Type="http://schemas.openxmlformats.org/officeDocument/2006/relationships/hyperlink" Target="http://docs.cntd.ru/document/420294299" TargetMode="External"/><Relationship Id="rId28" Type="http://schemas.openxmlformats.org/officeDocument/2006/relationships/fontTable" Target="fontTable.xml"/><Relationship Id="rId10" Type="http://schemas.openxmlformats.org/officeDocument/2006/relationships/hyperlink" Target="http://docs.cntd.ru/document/901962331" TargetMode="External"/><Relationship Id="rId19" Type="http://schemas.openxmlformats.org/officeDocument/2006/relationships/hyperlink" Target="http://docs.cntd.ru/document/420294299" TargetMode="External"/><Relationship Id="rId4" Type="http://schemas.openxmlformats.org/officeDocument/2006/relationships/hyperlink" Target="http://docs.cntd.ru/document/420242256" TargetMode="External"/><Relationship Id="rId9" Type="http://schemas.openxmlformats.org/officeDocument/2006/relationships/hyperlink" Target="http://docs.cntd.ru/document/499003601" TargetMode="External"/><Relationship Id="rId14" Type="http://schemas.openxmlformats.org/officeDocument/2006/relationships/hyperlink" Target="http://docs.cntd.ru/document/420294299" TargetMode="External"/><Relationship Id="rId22" Type="http://schemas.openxmlformats.org/officeDocument/2006/relationships/hyperlink" Target="http://docs.cntd.ru/document/420294299" TargetMode="External"/><Relationship Id="rId27" Type="http://schemas.openxmlformats.org/officeDocument/2006/relationships/hyperlink" Target="http://docs.cntd.ru/document/420294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14839</Words>
  <Characters>84587</Characters>
  <Application>Microsoft Office Word</Application>
  <DocSecurity>0</DocSecurity>
  <Lines>704</Lines>
  <Paragraphs>198</Paragraphs>
  <ScaleCrop>false</ScaleCrop>
  <Company/>
  <LinksUpToDate>false</LinksUpToDate>
  <CharactersWithSpaces>99228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ПоповаТВ</dc:creator>
  <cp:lastModifiedBy>ПоповаТВ</cp:lastModifiedBy>
  <cp:revision>1</cp:revision>
  <dcterms:created xsi:type="dcterms:W3CDTF">2016-07-08T07:25:00Z</dcterms:created>
  <dcterms:modified xsi:type="dcterms:W3CDTF">2016-07-08T07:28:00Z</dcterms:modified>
</cp:coreProperties>
</file>